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243F" w14:textId="77777777" w:rsidR="00C560A8" w:rsidRDefault="001B78AC">
      <w:pPr>
        <w:pStyle w:val="berschrift1"/>
        <w:spacing w:before="720" w:after="720" w:line="260" w:lineRule="exact"/>
        <w:rPr>
          <w:sz w:val="20"/>
          <w:lang w:val="en-US" w:bidi="it-IT"/>
        </w:rPr>
      </w:pPr>
      <w:r>
        <w:rPr>
          <w:sz w:val="20"/>
          <w:lang w:val="en-US" w:bidi="it-IT"/>
        </w:rPr>
        <w:t>BASIN BÜLTENİ</w:t>
      </w:r>
    </w:p>
    <w:p w14:paraId="690846BF" w14:textId="77777777" w:rsidR="00C560A8" w:rsidRDefault="001B78A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Würth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Elektronik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eiSos</w:t>
      </w:r>
      <w:proofErr w:type="spellEnd"/>
      <w:r>
        <w:rPr>
          <w:rFonts w:ascii="Arial" w:hAnsi="Arial" w:cs="Arial"/>
          <w:b/>
          <w:bCs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lang w:val="en-US"/>
        </w:rPr>
        <w:t>Teknopark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Istanbul’da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açılacak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elektronik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atölyesinde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yer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alacak</w:t>
      </w:r>
      <w:proofErr w:type="spellEnd"/>
    </w:p>
    <w:p w14:paraId="7D8F009F" w14:textId="77777777" w:rsidR="00C560A8" w:rsidRDefault="001B78A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Yenilikçi</w:t>
      </w:r>
      <w:proofErr w:type="spellEnd"/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projeler</w:t>
      </w:r>
      <w:proofErr w:type="spellEnd"/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için</w:t>
      </w:r>
      <w:proofErr w:type="spellEnd"/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eğitim</w:t>
      </w:r>
      <w:proofErr w:type="spellEnd"/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ve</w:t>
      </w:r>
      <w:proofErr w:type="spellEnd"/>
      <w:r>
        <w:rPr>
          <w:rFonts w:ascii="Arial" w:hAnsi="Arial" w:cs="Arial"/>
          <w:b/>
          <w:bCs/>
          <w:color w:val="000000"/>
          <w:sz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lang w:val="en-US"/>
        </w:rPr>
        <w:t>destek</w:t>
      </w:r>
      <w:proofErr w:type="spellEnd"/>
    </w:p>
    <w:p w14:paraId="7217E1E6" w14:textId="43BF7376" w:rsidR="00C560A8" w:rsidRDefault="001B78AC">
      <w:pPr>
        <w:pStyle w:val="Textkrper"/>
        <w:spacing w:before="120" w:after="120" w:line="260" w:lineRule="exact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Waldenburg (</w:t>
      </w:r>
      <w:proofErr w:type="spellStart"/>
      <w:r>
        <w:rPr>
          <w:rFonts w:ascii="Arial" w:hAnsi="Arial"/>
          <w:lang w:val="en-US"/>
        </w:rPr>
        <w:t>Almanya</w:t>
      </w:r>
      <w:proofErr w:type="spellEnd"/>
      <w:r>
        <w:rPr>
          <w:rFonts w:ascii="Arial" w:hAnsi="Arial"/>
          <w:lang w:val="en-US"/>
        </w:rPr>
        <w:t xml:space="preserve">), 11 </w:t>
      </w:r>
      <w:proofErr w:type="spellStart"/>
      <w:r>
        <w:rPr>
          <w:rFonts w:ascii="Arial" w:hAnsi="Arial"/>
          <w:lang w:val="en-US"/>
        </w:rPr>
        <w:t>Kasım</w:t>
      </w:r>
      <w:proofErr w:type="spellEnd"/>
      <w:r>
        <w:rPr>
          <w:rFonts w:ascii="Arial" w:hAnsi="Arial"/>
          <w:lang w:val="en-US"/>
        </w:rPr>
        <w:t xml:space="preserve"> 2022—</w:t>
      </w:r>
      <w:proofErr w:type="spellStart"/>
      <w:r>
        <w:rPr>
          <w:rFonts w:ascii="Arial" w:hAnsi="Arial"/>
          <w:lang w:val="en-US"/>
        </w:rPr>
        <w:t>Würth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Elektronik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eiSos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Türkiye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ofisi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Teknopark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İstanbul’un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kuluçka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merkezi</w:t>
      </w:r>
      <w:proofErr w:type="spellEnd"/>
      <w:r>
        <w:rPr>
          <w:rFonts w:ascii="Arial" w:hAnsi="Arial"/>
          <w:lang w:val="en-US"/>
        </w:rPr>
        <w:t xml:space="preserve"> Cube Incubation </w:t>
      </w:r>
      <w:proofErr w:type="spellStart"/>
      <w:r>
        <w:rPr>
          <w:rFonts w:ascii="Arial" w:hAnsi="Arial"/>
          <w:lang w:val="en-US"/>
        </w:rPr>
        <w:t>ile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iş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birliğine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imza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atarak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elektronik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atölyesinde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yer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alıyor</w:t>
      </w:r>
      <w:proofErr w:type="spellEnd"/>
      <w:r>
        <w:rPr>
          <w:rFonts w:ascii="Arial" w:hAnsi="Arial"/>
          <w:lang w:val="en-US"/>
        </w:rPr>
        <w:t xml:space="preserve">. Kar </w:t>
      </w:r>
      <w:proofErr w:type="spellStart"/>
      <w:r>
        <w:rPr>
          <w:rFonts w:ascii="Arial" w:hAnsi="Arial"/>
          <w:lang w:val="en-US"/>
        </w:rPr>
        <w:t>amacı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gütmeyen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kuruluş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olan</w:t>
      </w:r>
      <w:proofErr w:type="spellEnd"/>
      <w:r>
        <w:rPr>
          <w:rFonts w:ascii="Arial" w:hAnsi="Arial"/>
          <w:lang w:val="en-US"/>
        </w:rPr>
        <w:t xml:space="preserve"> Cube Incubation "</w:t>
      </w:r>
      <w:proofErr w:type="spellStart"/>
      <w:r>
        <w:rPr>
          <w:rFonts w:ascii="Arial" w:hAnsi="Arial"/>
          <w:lang w:val="en-US"/>
        </w:rPr>
        <w:t>Derin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Teknoloji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Girişimcileri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için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Kuluçka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Merkezi</w:t>
      </w:r>
      <w:proofErr w:type="spellEnd"/>
      <w:r>
        <w:rPr>
          <w:rFonts w:ascii="Arial" w:hAnsi="Arial"/>
          <w:lang w:val="en-US"/>
        </w:rPr>
        <w:t xml:space="preserve">" </w:t>
      </w:r>
      <w:proofErr w:type="spellStart"/>
      <w:r>
        <w:rPr>
          <w:rFonts w:ascii="Arial" w:hAnsi="Arial"/>
          <w:lang w:val="en-US"/>
        </w:rPr>
        <w:t>bugüne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kadar</w:t>
      </w:r>
      <w:proofErr w:type="spellEnd"/>
      <w:r>
        <w:rPr>
          <w:rFonts w:ascii="Arial" w:hAnsi="Arial"/>
          <w:lang w:val="en-US"/>
        </w:rPr>
        <w:t xml:space="preserve"> 450'den </w:t>
      </w:r>
      <w:proofErr w:type="spellStart"/>
      <w:r>
        <w:rPr>
          <w:rFonts w:ascii="Arial" w:hAnsi="Arial"/>
          <w:lang w:val="en-US"/>
        </w:rPr>
        <w:t>fazla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girişimci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14 </w:t>
      </w:r>
      <w:proofErr w:type="spellStart"/>
      <w:r>
        <w:rPr>
          <w:rFonts w:ascii="Arial" w:hAnsi="Arial"/>
          <w:lang w:val="en-US"/>
        </w:rPr>
        <w:t>üniversiteyi</w:t>
      </w:r>
      <w:proofErr w:type="spellEnd"/>
      <w:r>
        <w:rPr>
          <w:rFonts w:ascii="Arial" w:hAnsi="Arial"/>
          <w:lang w:val="en-US"/>
        </w:rPr>
        <w:t xml:space="preserve"> yeni </w:t>
      </w:r>
      <w:proofErr w:type="spellStart"/>
      <w:r>
        <w:rPr>
          <w:rFonts w:ascii="Arial" w:hAnsi="Arial"/>
          <w:lang w:val="en-US"/>
        </w:rPr>
        <w:t>teknoloji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ürünlerin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geliştirilmesi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konusunda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desteklemiştir</w:t>
      </w:r>
      <w:proofErr w:type="spellEnd"/>
      <w:r>
        <w:rPr>
          <w:rFonts w:ascii="Arial" w:hAnsi="Arial"/>
          <w:lang w:val="en-US"/>
        </w:rPr>
        <w:t xml:space="preserve">. </w:t>
      </w:r>
      <w:proofErr w:type="spellStart"/>
      <w:r>
        <w:rPr>
          <w:rFonts w:ascii="Arial" w:hAnsi="Arial"/>
          <w:lang w:val="en-US"/>
        </w:rPr>
        <w:t>Elektronik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elektromekanik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komponent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üreticisi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olan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Würth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Elektronik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girişimcilerin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start-</w:t>
      </w:r>
      <w:proofErr w:type="spellStart"/>
      <w:r>
        <w:rPr>
          <w:rFonts w:ascii="Arial" w:hAnsi="Arial"/>
          <w:lang w:val="en-US"/>
        </w:rPr>
        <w:t>up'ların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ortağı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olarak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komponentler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laboratuvar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ekipmanları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teknik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kaynak</w:t>
      </w:r>
      <w:r>
        <w:rPr>
          <w:rFonts w:ascii="Arial" w:hAnsi="Arial"/>
          <w:lang w:val="en-US"/>
        </w:rPr>
        <w:t>lar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sağlayarak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yenilikçi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projeleri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desteklemektedir</w:t>
      </w:r>
      <w:proofErr w:type="spellEnd"/>
      <w:r>
        <w:rPr>
          <w:rFonts w:ascii="Arial" w:hAnsi="Arial"/>
          <w:lang w:val="en-US"/>
        </w:rPr>
        <w:t>.</w:t>
      </w:r>
    </w:p>
    <w:p w14:paraId="1942246D" w14:textId="36311CB9" w:rsidR="00C560A8" w:rsidRDefault="001B78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proofErr w:type="spellStart"/>
      <w:r>
        <w:rPr>
          <w:rFonts w:ascii="Arial" w:hAnsi="Arial"/>
          <w:b w:val="0"/>
          <w:bCs w:val="0"/>
          <w:lang w:val="en-US"/>
        </w:rPr>
        <w:t>Kuluçka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Merkezi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atölyesinin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19 </w:t>
      </w:r>
      <w:proofErr w:type="spellStart"/>
      <w:r>
        <w:rPr>
          <w:rFonts w:ascii="Arial" w:hAnsi="Arial"/>
          <w:b w:val="0"/>
          <w:bCs w:val="0"/>
          <w:lang w:val="en-US"/>
        </w:rPr>
        <w:t>Ekim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2022 </w:t>
      </w:r>
      <w:proofErr w:type="spellStart"/>
      <w:r>
        <w:rPr>
          <w:rFonts w:ascii="Arial" w:hAnsi="Arial"/>
          <w:b w:val="0"/>
          <w:bCs w:val="0"/>
          <w:lang w:val="en-US"/>
        </w:rPr>
        <w:t>tarihinde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bCs w:val="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Türkiye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ofisi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Genel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Müdürü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Ahmet </w:t>
      </w:r>
      <w:proofErr w:type="spellStart"/>
      <w:r>
        <w:rPr>
          <w:rFonts w:ascii="Arial" w:hAnsi="Arial"/>
          <w:b w:val="0"/>
          <w:bCs w:val="0"/>
          <w:lang w:val="en-US"/>
        </w:rPr>
        <w:t>Çakır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ile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açılışının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ardından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tesisin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tanıtımı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yapıldı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. </w:t>
      </w:r>
      <w:proofErr w:type="spellStart"/>
      <w:r>
        <w:rPr>
          <w:rFonts w:ascii="Arial" w:hAnsi="Arial"/>
          <w:b w:val="0"/>
          <w:bCs w:val="0"/>
          <w:lang w:val="en-US"/>
        </w:rPr>
        <w:t>Geziye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eiSos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Group </w:t>
      </w:r>
      <w:proofErr w:type="spellStart"/>
      <w:r>
        <w:rPr>
          <w:rFonts w:ascii="Arial" w:hAnsi="Arial"/>
          <w:b w:val="0"/>
          <w:bCs w:val="0"/>
          <w:lang w:val="en-US"/>
        </w:rPr>
        <w:t>CEO'su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Thomas </w:t>
      </w:r>
      <w:proofErr w:type="spellStart"/>
      <w:r>
        <w:rPr>
          <w:rFonts w:ascii="Arial" w:hAnsi="Arial"/>
          <w:b w:val="0"/>
          <w:bCs w:val="0"/>
          <w:lang w:val="en-US"/>
        </w:rPr>
        <w:t>Schrott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bCs w:val="0"/>
          <w:lang w:val="en-US"/>
        </w:rPr>
        <w:t>Teknopark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İstanbul </w:t>
      </w:r>
      <w:proofErr w:type="spellStart"/>
      <w:r>
        <w:rPr>
          <w:rFonts w:ascii="Arial" w:hAnsi="Arial"/>
          <w:b w:val="0"/>
          <w:bCs w:val="0"/>
          <w:lang w:val="en-US"/>
        </w:rPr>
        <w:t>Genel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Müdürü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Bilal </w:t>
      </w:r>
      <w:proofErr w:type="spellStart"/>
      <w:r>
        <w:rPr>
          <w:rFonts w:ascii="Arial" w:hAnsi="Arial"/>
          <w:b w:val="0"/>
          <w:bCs w:val="0"/>
          <w:lang w:val="en-US"/>
        </w:rPr>
        <w:t>Topçu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Kuluçka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Merkezi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Müdürü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Ahmet </w:t>
      </w:r>
      <w:proofErr w:type="spellStart"/>
      <w:r>
        <w:rPr>
          <w:rFonts w:ascii="Arial" w:hAnsi="Arial"/>
          <w:b w:val="0"/>
          <w:bCs w:val="0"/>
          <w:lang w:val="en-US"/>
        </w:rPr>
        <w:t>Kerim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Nalbant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katıldı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. </w:t>
      </w:r>
      <w:r>
        <w:rPr>
          <w:rFonts w:ascii="Arial" w:hAnsi="Arial"/>
          <w:b w:val="0"/>
          <w:bCs w:val="0"/>
          <w:color w:val="000000"/>
          <w:lang w:val="en-US"/>
        </w:rPr>
        <w:t xml:space="preserve">Cube Incubation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bünyesinde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faaliyet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gösteren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firmaların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,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proje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ve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prototip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çalışmalarında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nasıl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destek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alabile</w:t>
      </w:r>
      <w:r>
        <w:rPr>
          <w:rFonts w:ascii="Arial" w:hAnsi="Arial"/>
          <w:b w:val="0"/>
          <w:bCs w:val="0"/>
          <w:color w:val="000000"/>
          <w:lang w:val="en-US"/>
        </w:rPr>
        <w:t>cekleri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hakkında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  <w:lang w:val="en-US"/>
        </w:rPr>
        <w:t>görüşüldü</w:t>
      </w:r>
      <w:proofErr w:type="spellEnd"/>
      <w:r>
        <w:rPr>
          <w:rFonts w:ascii="Arial" w:hAnsi="Arial"/>
          <w:b w:val="0"/>
          <w:bCs w:val="0"/>
          <w:color w:val="000000"/>
          <w:lang w:val="en-US"/>
        </w:rPr>
        <w:t>.</w:t>
      </w:r>
    </w:p>
    <w:p w14:paraId="197C246B" w14:textId="46A42548" w:rsidR="00C560A8" w:rsidRDefault="001B78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>
        <w:rPr>
          <w:rFonts w:ascii="Arial" w:hAnsi="Arial"/>
          <w:b w:val="0"/>
          <w:bCs w:val="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eiSos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Türkiye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ofisi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Genel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Müdürü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Ahmet </w:t>
      </w:r>
      <w:proofErr w:type="spellStart"/>
      <w:r>
        <w:rPr>
          <w:rFonts w:ascii="Arial" w:hAnsi="Arial"/>
          <w:b w:val="0"/>
          <w:bCs w:val="0"/>
          <w:lang w:val="en-US"/>
        </w:rPr>
        <w:t>Çakır</w:t>
      </w:r>
      <w:proofErr w:type="spellEnd"/>
      <w:r>
        <w:rPr>
          <w:rFonts w:ascii="Arial" w:hAnsi="Arial"/>
          <w:b w:val="0"/>
          <w:bCs w:val="0"/>
          <w:lang w:val="en-US"/>
        </w:rPr>
        <w:t>: "</w:t>
      </w:r>
      <w:proofErr w:type="spellStart"/>
      <w:r>
        <w:rPr>
          <w:rFonts w:ascii="Arial" w:hAnsi="Arial"/>
          <w:b w:val="0"/>
          <w:bCs w:val="0"/>
          <w:lang w:val="en-US"/>
        </w:rPr>
        <w:t>Kuluçka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Merkezi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etkileyici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bir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tesis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kurumun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atölyesine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komponent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bCs w:val="0"/>
          <w:lang w:val="en-US"/>
        </w:rPr>
        <w:t>laboratuvar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ekipmanları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teknik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kaynaklarımız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ile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katılmaktan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mutluluk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duyuyor</w:t>
      </w:r>
      <w:r>
        <w:rPr>
          <w:rFonts w:ascii="Arial" w:hAnsi="Arial"/>
          <w:b w:val="0"/>
          <w:bCs w:val="0"/>
          <w:lang w:val="en-US"/>
        </w:rPr>
        <w:t>uz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. </w:t>
      </w:r>
      <w:proofErr w:type="spellStart"/>
      <w:r>
        <w:rPr>
          <w:rFonts w:ascii="Arial" w:hAnsi="Arial"/>
          <w:b w:val="0"/>
          <w:bCs w:val="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eiSos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olarak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Türkiye'de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şu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ana </w:t>
      </w:r>
      <w:proofErr w:type="spellStart"/>
      <w:r>
        <w:rPr>
          <w:rFonts w:ascii="Arial" w:hAnsi="Arial"/>
          <w:b w:val="0"/>
          <w:bCs w:val="0"/>
          <w:lang w:val="en-US"/>
        </w:rPr>
        <w:t>kadar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birçok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üniversite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takımına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destek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verdik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Teknopark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ile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bu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iş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birliğinde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daha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birçok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yenilikçi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projeye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start-up </w:t>
      </w:r>
      <w:proofErr w:type="spellStart"/>
      <w:r>
        <w:rPr>
          <w:rFonts w:ascii="Arial" w:hAnsi="Arial"/>
          <w:b w:val="0"/>
          <w:bCs w:val="0"/>
          <w:lang w:val="en-US"/>
        </w:rPr>
        <w:t>firmaya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destek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vermeyi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sabırsızlıkla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bekliyoruz</w:t>
      </w:r>
      <w:proofErr w:type="spellEnd"/>
      <w:r>
        <w:rPr>
          <w:rFonts w:ascii="Arial" w:hAnsi="Arial"/>
          <w:b w:val="0"/>
          <w:bCs w:val="0"/>
          <w:lang w:val="en-US"/>
        </w:rPr>
        <w:t>."</w:t>
      </w:r>
    </w:p>
    <w:p w14:paraId="4A8DE6E6" w14:textId="17B4E2F1" w:rsidR="00C560A8" w:rsidRDefault="001B78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  <w:proofErr w:type="spellStart"/>
      <w:r>
        <w:rPr>
          <w:rFonts w:ascii="Arial" w:hAnsi="Arial"/>
          <w:b w:val="0"/>
          <w:bCs w:val="0"/>
          <w:lang w:val="en-US"/>
        </w:rPr>
        <w:t>Etkinliğin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bir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parçası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olarak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bCs w:val="0"/>
          <w:lang w:val="en-US"/>
        </w:rPr>
        <w:t>Würth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Elektronik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eiSos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Türkiye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ekibi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, </w:t>
      </w:r>
      <w:proofErr w:type="spellStart"/>
      <w:r>
        <w:rPr>
          <w:rFonts w:ascii="Arial" w:hAnsi="Arial"/>
          <w:b w:val="0"/>
          <w:bCs w:val="0"/>
          <w:lang w:val="en-US"/>
        </w:rPr>
        <w:t>Kuluçka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Merkezi'nde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gelecekteki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yenilikçi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projeleri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için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temasları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geliştirmek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üzere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iş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ortaklarını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ve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start-up </w:t>
      </w:r>
      <w:proofErr w:type="spellStart"/>
      <w:r>
        <w:rPr>
          <w:rFonts w:ascii="Arial" w:hAnsi="Arial"/>
          <w:b w:val="0"/>
          <w:bCs w:val="0"/>
          <w:lang w:val="en-US"/>
        </w:rPr>
        <w:t>firmaları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ortak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bir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yemekte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bir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araya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bCs w:val="0"/>
          <w:lang w:val="en-US"/>
        </w:rPr>
        <w:t>getirdi</w:t>
      </w:r>
      <w:proofErr w:type="spellEnd"/>
      <w:r>
        <w:rPr>
          <w:rFonts w:ascii="Arial" w:hAnsi="Arial"/>
          <w:b w:val="0"/>
          <w:bCs w:val="0"/>
          <w:lang w:val="en-US"/>
        </w:rPr>
        <w:t>.</w:t>
      </w:r>
    </w:p>
    <w:p w14:paraId="40DFF114" w14:textId="77777777" w:rsidR="00C560A8" w:rsidRDefault="00C560A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6A3058D7" w14:textId="77777777" w:rsidR="00C560A8" w:rsidRDefault="00C560A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5BCD225F" w14:textId="77777777" w:rsidR="00C560A8" w:rsidRDefault="00C560A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67AC706C" w14:textId="77777777" w:rsidR="00C560A8" w:rsidRDefault="001B78AC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proofErr w:type="spellStart"/>
      <w:r>
        <w:rPr>
          <w:rFonts w:ascii="Arial" w:hAnsi="Arial" w:cs="Arial"/>
          <w:b/>
          <w:bCs/>
          <w:sz w:val="18"/>
          <w:szCs w:val="18"/>
          <w:lang w:val="en-GB"/>
        </w:rPr>
        <w:t>Kullanılabilir</w:t>
      </w:r>
      <w:proofErr w:type="spellEnd"/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en-GB"/>
        </w:rPr>
        <w:t>resimler</w:t>
      </w:r>
      <w:proofErr w:type="spellEnd"/>
    </w:p>
    <w:p w14:paraId="5D61DE3D" w14:textId="77777777" w:rsidR="00C560A8" w:rsidRDefault="001B78AC">
      <w:pPr>
        <w:spacing w:after="120" w:line="280" w:lineRule="exact"/>
        <w:rPr>
          <w:rStyle w:val="Hyperlink"/>
          <w:rFonts w:ascii="Arial" w:hAnsi="Arial" w:cs="Arial"/>
          <w:sz w:val="18"/>
          <w:szCs w:val="18"/>
          <w:lang w:val="en-US"/>
        </w:rPr>
      </w:pPr>
      <w:proofErr w:type="spellStart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Aşağıdaki</w:t>
      </w:r>
      <w:proofErr w:type="spellEnd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resimler</w:t>
      </w:r>
      <w:proofErr w:type="spellEnd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internetten</w:t>
      </w:r>
      <w:proofErr w:type="spellEnd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basılabilir</w:t>
      </w:r>
      <w:proofErr w:type="spellEnd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kalitede</w:t>
      </w:r>
      <w:proofErr w:type="spellEnd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indirilebilir</w:t>
      </w:r>
      <w:proofErr w:type="spellEnd"/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.</w:t>
      </w:r>
      <w:r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br/>
      </w:r>
      <w:hyperlink r:id="rId8" w:history="1">
        <w:r>
          <w:rPr>
            <w:rStyle w:val="Hyperlink"/>
            <w:rFonts w:ascii="Arial" w:hAnsi="Arial" w:cs="Arial"/>
            <w:sz w:val="18"/>
            <w:szCs w:val="18"/>
            <w:lang w:val="en-US"/>
          </w:rPr>
          <w:t>https://kk.htcm.de/press-releases/wuerth/</w:t>
        </w:r>
      </w:hyperlink>
    </w:p>
    <w:p w14:paraId="0E979F6F" w14:textId="77777777" w:rsidR="00C560A8" w:rsidRDefault="00C560A8">
      <w:pPr>
        <w:spacing w:after="120" w:line="280" w:lineRule="exact"/>
        <w:rPr>
          <w:rStyle w:val="Hyperlink"/>
          <w:rFonts w:ascii="Arial" w:hAnsi="Arial" w:cs="Arial"/>
          <w:color w:val="auto"/>
          <w:sz w:val="18"/>
          <w:szCs w:val="18"/>
          <w:lang w:val="en-US"/>
        </w:rPr>
      </w:pPr>
    </w:p>
    <w:p w14:paraId="5431158B" w14:textId="77777777" w:rsidR="00C560A8" w:rsidRDefault="00C560A8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C560A8" w:rsidRPr="00906F29" w14:paraId="51D020D3" w14:textId="77777777">
        <w:trPr>
          <w:trHeight w:val="1701"/>
        </w:trPr>
        <w:tc>
          <w:tcPr>
            <w:tcW w:w="3510" w:type="dxa"/>
          </w:tcPr>
          <w:p w14:paraId="7A14533A" w14:textId="77777777" w:rsidR="00C560A8" w:rsidRDefault="001B78AC">
            <w:pPr>
              <w:pStyle w:val="txt"/>
              <w:rPr>
                <w:noProof/>
                <w:lang w:val="en-US"/>
              </w:rPr>
            </w:pPr>
            <w:r>
              <w:rPr>
                <w:b/>
                <w:lang w:val="en-US"/>
              </w:rPr>
              <w:br/>
            </w:r>
            <w:r>
              <w:rPr>
                <w:noProof/>
                <w:lang w:val="tr-TR" w:eastAsia="zh-CN"/>
              </w:rPr>
              <w:drawing>
                <wp:inline distT="0" distB="0" distL="0" distR="0" wp14:anchorId="6F726877" wp14:editId="131E9CEA">
                  <wp:extent cx="2019300" cy="1543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br/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Görüntü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kaynağı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Würth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Elektronik</w:t>
            </w:r>
            <w:proofErr w:type="spellEnd"/>
          </w:p>
          <w:p w14:paraId="78C9E130" w14:textId="66CF18E0" w:rsidR="00C560A8" w:rsidRDefault="001B7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Cube Incubation "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Derin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Teknoloji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irişimcileri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için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Kuluçka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Merkezi"ndeki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elektronik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atölyesinin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açılışı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vesilesiyle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Würth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Elektronik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eiSos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Group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CEO'su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Thomas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Schrott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bir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devre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kartı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imzaladı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3510" w:type="dxa"/>
          </w:tcPr>
          <w:p w14:paraId="73D0D7DC" w14:textId="77777777" w:rsidR="00C560A8" w:rsidRDefault="001B78AC">
            <w:pPr>
              <w:pStyle w:val="tx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br/>
            </w:r>
            <w:r>
              <w:rPr>
                <w:b/>
                <w:noProof/>
                <w:sz w:val="18"/>
                <w:szCs w:val="18"/>
                <w:lang w:val="tr-TR" w:eastAsia="zh-CN"/>
              </w:rPr>
              <w:drawing>
                <wp:inline distT="0" distB="0" distL="0" distR="0" wp14:anchorId="187674FB" wp14:editId="13728EF6">
                  <wp:extent cx="2139950" cy="1543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Görüntü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kaynağı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Würth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Elektronik</w:t>
            </w:r>
            <w:proofErr w:type="spellEnd"/>
          </w:p>
          <w:p w14:paraId="2DF602A4" w14:textId="77777777" w:rsidR="00C560A8" w:rsidRDefault="001B78AC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Würth Elektronik 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eiSos 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Ekibi ve birçok iş 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ortağı etkinlikte bir araya geldi.</w:t>
            </w:r>
          </w:p>
        </w:tc>
      </w:tr>
    </w:tbl>
    <w:p w14:paraId="388810ED" w14:textId="77777777" w:rsidR="00C560A8" w:rsidRDefault="00C560A8" w:rsidP="00906F29">
      <w:pPr>
        <w:pStyle w:val="Textkrper"/>
        <w:jc w:val="both"/>
        <w:rPr>
          <w:rFonts w:ascii="Arial" w:hAnsi="Arial"/>
          <w:b w:val="0"/>
          <w:bCs w:val="0"/>
          <w:lang w:val="tr-TR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C560A8" w:rsidRPr="00906F29" w14:paraId="38A5A3F9" w14:textId="77777777">
        <w:trPr>
          <w:trHeight w:val="1701"/>
        </w:trPr>
        <w:tc>
          <w:tcPr>
            <w:tcW w:w="3510" w:type="dxa"/>
          </w:tcPr>
          <w:p w14:paraId="56FE1882" w14:textId="77777777" w:rsidR="00C560A8" w:rsidRPr="00906F29" w:rsidRDefault="001B78AC">
            <w:pPr>
              <w:pStyle w:val="txt"/>
              <w:rPr>
                <w:noProof/>
                <w:lang w:val="tr-TR"/>
              </w:rPr>
            </w:pPr>
            <w:r>
              <w:rPr>
                <w:b/>
                <w:lang w:val="tr-TR"/>
              </w:rPr>
              <w:br/>
            </w:r>
            <w:r>
              <w:rPr>
                <w:noProof/>
                <w:lang w:val="tr-TR" w:eastAsia="zh-CN"/>
              </w:rPr>
              <w:drawing>
                <wp:inline distT="0" distB="0" distL="0" distR="0" wp14:anchorId="2CE33BAD" wp14:editId="24751A31">
                  <wp:extent cx="2152650" cy="1400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F29">
              <w:rPr>
                <w:noProof/>
                <w:lang w:val="tr-TR"/>
              </w:rPr>
              <w:br/>
            </w:r>
            <w:r w:rsidRPr="00906F29">
              <w:rPr>
                <w:bCs/>
                <w:sz w:val="16"/>
                <w:szCs w:val="16"/>
                <w:lang w:val="tr-TR"/>
              </w:rPr>
              <w:t>Görüntü kaynağı: Würth Elektronik</w:t>
            </w:r>
          </w:p>
          <w:p w14:paraId="6CFF06D8" w14:textId="4C312132" w:rsidR="00C560A8" w:rsidRPr="00906F29" w:rsidRDefault="001B78AC">
            <w:pPr>
              <w:pStyle w:val="txt"/>
              <w:rPr>
                <w:noProof/>
                <w:lang w:val="tr-TR"/>
              </w:rPr>
            </w:pPr>
            <w:r w:rsidRPr="00906F29">
              <w:rPr>
                <w:b/>
                <w:sz w:val="18"/>
                <w:szCs w:val="18"/>
                <w:lang w:val="tr-TR"/>
              </w:rPr>
              <w:t xml:space="preserve">Würth Elektronik </w:t>
            </w:r>
            <w:r w:rsidRPr="00906F29">
              <w:rPr>
                <w:b/>
                <w:sz w:val="18"/>
                <w:szCs w:val="18"/>
                <w:lang w:val="tr-TR"/>
              </w:rPr>
              <w:t xml:space="preserve">eiSos </w:t>
            </w:r>
            <w:r w:rsidRPr="00906F29">
              <w:rPr>
                <w:b/>
                <w:sz w:val="18"/>
                <w:szCs w:val="18"/>
                <w:lang w:val="tr-TR"/>
              </w:rPr>
              <w:t>Türkiye</w:t>
            </w:r>
            <w:r w:rsidRPr="00906F29">
              <w:rPr>
                <w:b/>
                <w:sz w:val="18"/>
                <w:szCs w:val="18"/>
                <w:lang w:val="tr-TR"/>
              </w:rPr>
              <w:t xml:space="preserve"> Genel Müdürü Ahmet Çakır, Würth Grup ve Würth Elektronik’i tanıtan sunumunu gerçekleştirdi.</w:t>
            </w:r>
            <w:r w:rsidRPr="00906F29">
              <w:rPr>
                <w:b/>
                <w:sz w:val="18"/>
                <w:szCs w:val="18"/>
                <w:lang w:val="tr-TR"/>
              </w:rPr>
              <w:br/>
            </w:r>
          </w:p>
        </w:tc>
        <w:tc>
          <w:tcPr>
            <w:tcW w:w="3510" w:type="dxa"/>
          </w:tcPr>
          <w:p w14:paraId="0EB68196" w14:textId="77777777" w:rsidR="00C560A8" w:rsidRPr="00906F29" w:rsidRDefault="001B78AC">
            <w:pPr>
              <w:pStyle w:val="txt"/>
              <w:rPr>
                <w:b/>
                <w:sz w:val="18"/>
                <w:szCs w:val="18"/>
                <w:lang w:val="tr-TR"/>
              </w:rPr>
            </w:pPr>
            <w:r w:rsidRPr="00906F29">
              <w:rPr>
                <w:b/>
                <w:lang w:val="tr-TR"/>
              </w:rPr>
              <w:br/>
            </w:r>
            <w:r>
              <w:rPr>
                <w:noProof/>
                <w:lang w:val="tr-TR" w:eastAsia="zh-CN"/>
              </w:rPr>
              <w:drawing>
                <wp:inline distT="0" distB="0" distL="0" distR="0" wp14:anchorId="3B7A8213" wp14:editId="65DCD630">
                  <wp:extent cx="2114550" cy="1400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F29">
              <w:rPr>
                <w:b/>
                <w:sz w:val="18"/>
                <w:szCs w:val="18"/>
                <w:lang w:val="tr-TR"/>
              </w:rPr>
              <w:br/>
            </w:r>
            <w:r w:rsidRPr="00906F29">
              <w:rPr>
                <w:bCs/>
                <w:sz w:val="16"/>
                <w:szCs w:val="16"/>
                <w:lang w:val="tr-TR"/>
              </w:rPr>
              <w:t>Görüntü kaynağı: Würth Elektronik</w:t>
            </w:r>
          </w:p>
          <w:p w14:paraId="0A960760" w14:textId="3207E9D4" w:rsidR="00C560A8" w:rsidRPr="00906F29" w:rsidRDefault="001B78A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lang w:val="tr-TR"/>
              </w:rPr>
            </w:pPr>
            <w:r w:rsidRPr="00906F29">
              <w:rPr>
                <w:rFonts w:asciiTheme="minorBidi" w:hAnsiTheme="minorBidi" w:cstheme="minorBidi"/>
                <w:b/>
                <w:sz w:val="18"/>
                <w:szCs w:val="18"/>
                <w:lang w:val="tr-TR"/>
              </w:rPr>
              <w:t>Würth</w:t>
            </w:r>
            <w:r w:rsidRPr="00906F29">
              <w:rPr>
                <w:rFonts w:asciiTheme="minorBidi" w:hAnsiTheme="minorBidi" w:cstheme="minorBidi"/>
                <w:b/>
                <w:sz w:val="18"/>
                <w:szCs w:val="18"/>
                <w:lang w:val="tr-TR"/>
              </w:rPr>
              <w:t xml:space="preserve"> Elektronik </w:t>
            </w:r>
            <w:r w:rsidRPr="00906F29">
              <w:rPr>
                <w:rFonts w:asciiTheme="minorBidi" w:hAnsiTheme="minorBidi" w:cstheme="minorBidi"/>
                <w:b/>
                <w:sz w:val="18"/>
                <w:szCs w:val="18"/>
                <w:lang w:val="tr-TR"/>
              </w:rPr>
              <w:t xml:space="preserve">eiSos </w:t>
            </w:r>
            <w:r w:rsidRPr="00906F29">
              <w:rPr>
                <w:rFonts w:asciiTheme="minorBidi" w:hAnsiTheme="minorBidi" w:cstheme="minorBidi"/>
                <w:b/>
                <w:sz w:val="18"/>
                <w:szCs w:val="18"/>
                <w:lang w:val="tr-TR"/>
              </w:rPr>
              <w:t>Türkiye</w:t>
            </w:r>
            <w:r>
              <w:rPr>
                <w:rFonts w:asciiTheme="minorBidi" w:hAnsiTheme="minorBidi" w:cstheme="minorBidi"/>
                <w:b/>
                <w:sz w:val="18"/>
                <w:szCs w:val="18"/>
                <w:lang w:val="tr-TR"/>
              </w:rPr>
              <w:t xml:space="preserve"> </w:t>
            </w:r>
            <w:r w:rsidRPr="00906F29">
              <w:rPr>
                <w:rFonts w:asciiTheme="minorBidi" w:hAnsiTheme="minorBidi" w:cstheme="minorBidi"/>
                <w:b/>
                <w:sz w:val="18"/>
                <w:szCs w:val="18"/>
                <w:lang w:val="tr-TR"/>
              </w:rPr>
              <w:t>Genel Müdürü Ahmet Çakır, Teknopark İstanbul adına "Würth Elektronik Hatıra Ormanı"na</w:t>
            </w:r>
            <w:r w:rsidRPr="00906F29">
              <w:rPr>
                <w:rFonts w:asciiTheme="minorBidi" w:hAnsiTheme="minorBidi" w:cstheme="minorBidi"/>
                <w:b/>
                <w:sz w:val="18"/>
                <w:szCs w:val="18"/>
                <w:lang w:val="tr-TR"/>
              </w:rPr>
              <w:t xml:space="preserve"> dikilen fidanlar için Teknopark İstanbul Genel Müdürü Bilal Topçu'ya bir sertifika verdi</w:t>
            </w:r>
            <w:r w:rsidRPr="00906F29">
              <w:rPr>
                <w:rFonts w:asciiTheme="minorBidi" w:hAnsiTheme="minorBidi" w:cstheme="minorBidi"/>
                <w:b/>
                <w:lang w:val="tr-TR"/>
              </w:rPr>
              <w:t>.</w:t>
            </w:r>
          </w:p>
        </w:tc>
      </w:tr>
    </w:tbl>
    <w:p w14:paraId="459066D7" w14:textId="77777777" w:rsidR="00C560A8" w:rsidRPr="00906F29" w:rsidRDefault="00C560A8">
      <w:pPr>
        <w:pStyle w:val="Textkrper"/>
        <w:jc w:val="both"/>
        <w:rPr>
          <w:rFonts w:ascii="Arial" w:hAnsi="Arial"/>
          <w:b w:val="0"/>
          <w:bCs w:val="0"/>
          <w:lang w:val="tr-TR"/>
        </w:rPr>
      </w:pPr>
    </w:p>
    <w:tbl>
      <w:tblPr>
        <w:tblW w:w="35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</w:tblGrid>
      <w:tr w:rsidR="00C560A8" w:rsidRPr="00906F29" w14:paraId="33B5B117" w14:textId="77777777">
        <w:trPr>
          <w:trHeight w:val="2086"/>
        </w:trPr>
        <w:tc>
          <w:tcPr>
            <w:tcW w:w="3577" w:type="dxa"/>
          </w:tcPr>
          <w:p w14:paraId="4FC628B6" w14:textId="77777777" w:rsidR="00C560A8" w:rsidRDefault="001B78AC">
            <w:pPr>
              <w:pStyle w:val="txt"/>
              <w:rPr>
                <w:noProof/>
                <w:lang w:val="tr-TR"/>
              </w:rPr>
            </w:pPr>
            <w:r>
              <w:rPr>
                <w:b/>
                <w:lang w:val="tr-TR"/>
              </w:rPr>
              <w:br/>
            </w:r>
            <w:r>
              <w:rPr>
                <w:noProof/>
                <w:lang w:val="tr-TR" w:eastAsia="zh-CN"/>
              </w:rPr>
              <w:drawing>
                <wp:inline distT="0" distB="0" distL="0" distR="0" wp14:anchorId="6411CD9F" wp14:editId="1A0A32F7">
                  <wp:extent cx="2114550" cy="10953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tr-TR"/>
              </w:rPr>
              <w:br/>
            </w:r>
            <w:r>
              <w:rPr>
                <w:bCs/>
                <w:sz w:val="16"/>
                <w:szCs w:val="16"/>
                <w:lang w:val="tr-TR"/>
              </w:rPr>
              <w:t>Görüntü kaynağı: Würth Elektronik</w:t>
            </w:r>
          </w:p>
          <w:p w14:paraId="0014A976" w14:textId="6C529103" w:rsidR="00C560A8" w:rsidRDefault="001B78AC">
            <w:pPr>
              <w:pStyle w:val="txt"/>
              <w:rPr>
                <w:b/>
                <w:bCs/>
                <w:noProof/>
                <w:sz w:val="18"/>
                <w:szCs w:val="18"/>
                <w:lang w:val="tr-TR"/>
              </w:rPr>
            </w:pPr>
            <w:r>
              <w:rPr>
                <w:b/>
                <w:bCs/>
                <w:noProof/>
                <w:sz w:val="18"/>
                <w:szCs w:val="18"/>
                <w:lang w:val="tr-TR"/>
              </w:rPr>
              <w:t xml:space="preserve">Würth Elektronik </w:t>
            </w:r>
            <w:r>
              <w:rPr>
                <w:b/>
                <w:bCs/>
                <w:noProof/>
                <w:sz w:val="18"/>
                <w:szCs w:val="18"/>
                <w:lang w:val="tr-TR"/>
              </w:rPr>
              <w:t xml:space="preserve">eiSos </w:t>
            </w:r>
            <w:r>
              <w:rPr>
                <w:b/>
                <w:bCs/>
                <w:noProof/>
                <w:sz w:val="18"/>
                <w:szCs w:val="18"/>
                <w:lang w:val="tr-TR"/>
              </w:rPr>
              <w:t xml:space="preserve">Group </w:t>
            </w:r>
            <w:r>
              <w:rPr>
                <w:b/>
                <w:bCs/>
                <w:noProof/>
                <w:sz w:val="18"/>
                <w:szCs w:val="18"/>
                <w:lang w:val="tr-TR"/>
              </w:rPr>
              <w:t xml:space="preserve">CEO'su Thomas Schrott, Kuluçka Merkezi ve derin teknoloji girişimleri hakkında bilgi </w:t>
            </w:r>
            <w:r>
              <w:rPr>
                <w:b/>
                <w:bCs/>
                <w:noProof/>
                <w:sz w:val="18"/>
                <w:szCs w:val="18"/>
                <w:lang w:val="tr-TR"/>
              </w:rPr>
              <w:t>aldı.</w:t>
            </w:r>
          </w:p>
        </w:tc>
      </w:tr>
    </w:tbl>
    <w:p w14:paraId="5C57930D" w14:textId="3784F624" w:rsidR="00C560A8" w:rsidRDefault="00C560A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tr-TR"/>
        </w:rPr>
      </w:pPr>
    </w:p>
    <w:p w14:paraId="02E39607" w14:textId="77777777" w:rsidR="001B78AC" w:rsidRDefault="001B78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tr-TR"/>
        </w:rPr>
      </w:pPr>
    </w:p>
    <w:p w14:paraId="26B13D14" w14:textId="77777777" w:rsidR="00C560A8" w:rsidRDefault="00C560A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tr-TR"/>
        </w:rPr>
      </w:pPr>
    </w:p>
    <w:p w14:paraId="7880FC8F" w14:textId="77777777" w:rsidR="00C560A8" w:rsidRDefault="001B78AC">
      <w:pPr>
        <w:pStyle w:val="Textkrper"/>
        <w:spacing w:before="120" w:after="120" w:line="260" w:lineRule="exact"/>
        <w:jc w:val="both"/>
        <w:rPr>
          <w:rFonts w:ascii="Arial" w:hAnsi="Arial"/>
          <w:lang w:val="tr-TR"/>
        </w:rPr>
      </w:pPr>
      <w:r>
        <w:rPr>
          <w:rFonts w:ascii="Arial" w:hAnsi="Arial"/>
          <w:lang w:val="tr-TR"/>
        </w:rPr>
        <w:t>Würth Elektronik eiSos Group Hakkında</w:t>
      </w:r>
    </w:p>
    <w:p w14:paraId="0765E10E" w14:textId="77777777" w:rsidR="00C560A8" w:rsidRDefault="001B78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tr-TR"/>
        </w:rPr>
      </w:pPr>
      <w:r>
        <w:rPr>
          <w:rFonts w:ascii="Arial" w:hAnsi="Arial"/>
          <w:b w:val="0"/>
          <w:lang w:val="tr-TR"/>
        </w:rPr>
        <w:t>Würth Elektronik eiSos Group, elektronik endüstrisi için elektronik ve elektromekanik komponent üreticisi ve ileri elektronik çözümlere öncülük eden bir teknoloji şirketidir. Würth Elektronik eiSos, Avrupa'nın</w:t>
      </w:r>
      <w:r>
        <w:rPr>
          <w:rFonts w:ascii="Arial" w:hAnsi="Arial"/>
          <w:b w:val="0"/>
          <w:lang w:val="tr-TR"/>
        </w:rPr>
        <w:t xml:space="preserve"> en büyük pasif komponent üreticilerinden biridir ve 50 ülkede faaliyet göstermektedir. Avrupa, Asya ve Kuzey Amerika'daki üretim tesisleri, dünya çapında giderek artan sayıda müşteriye hizmet vermektedir. </w:t>
      </w:r>
    </w:p>
    <w:p w14:paraId="6A778729" w14:textId="77777777" w:rsidR="00C560A8" w:rsidRDefault="001B78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tr-TR"/>
        </w:rPr>
      </w:pPr>
      <w:r>
        <w:rPr>
          <w:rFonts w:ascii="Arial" w:hAnsi="Arial"/>
          <w:b w:val="0"/>
          <w:lang w:val="tr-TR"/>
        </w:rPr>
        <w:t>Ürün yelpazesi, EMC komponentler, bobinler, trans</w:t>
      </w:r>
      <w:r>
        <w:rPr>
          <w:rFonts w:ascii="Arial" w:hAnsi="Arial"/>
          <w:b w:val="0"/>
          <w:lang w:val="tr-TR"/>
        </w:rPr>
        <w:t>formatörler, RF komponentler, varistörler, kapasitörler, dirençler, kuvars kristaller, osilatörler, güç modülleri, Kablosuz Güç Aktarımı, LED'ler, sensörler, konnektörler, güç kaynağı elemanları, anahtarlar, butonlar, bağlantı teknolojileri, sigorta tutucu</w:t>
      </w:r>
      <w:r>
        <w:rPr>
          <w:rFonts w:ascii="Arial" w:hAnsi="Arial"/>
          <w:b w:val="0"/>
          <w:lang w:val="tr-TR"/>
        </w:rPr>
        <w:t>lar ve kablosuz veri transferi gibi ürünler içerir.</w:t>
      </w:r>
    </w:p>
    <w:p w14:paraId="06892F20" w14:textId="77777777" w:rsidR="00C560A8" w:rsidRDefault="001B78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tr-TR"/>
        </w:rPr>
      </w:pPr>
      <w:bookmarkStart w:id="0" w:name="_Hlk529547556"/>
      <w:bookmarkStart w:id="1" w:name="_Hlk5020326"/>
      <w:r>
        <w:rPr>
          <w:rFonts w:ascii="Arial" w:hAnsi="Arial"/>
          <w:b w:val="0"/>
          <w:lang w:val="tr-TR"/>
        </w:rPr>
        <w:t>Tüm katalog ürünlerinin minimum sipariş adedi olmadan stoktan tedariği,ücretsiz numuneler ve teknik satış personelleri ve seçim araçları ile yaygın desteği şirketin eşsiz hizmet yöneliminin farklılıklarıd</w:t>
      </w:r>
      <w:r>
        <w:rPr>
          <w:rFonts w:ascii="Arial" w:hAnsi="Arial"/>
          <w:b w:val="0"/>
          <w:lang w:val="tr-TR"/>
        </w:rPr>
        <w:t>ır.</w:t>
      </w:r>
    </w:p>
    <w:bookmarkEnd w:id="0"/>
    <w:bookmarkEnd w:id="1"/>
    <w:p w14:paraId="57E1A26F" w14:textId="77777777" w:rsidR="00C560A8" w:rsidRDefault="001B78AC">
      <w:pPr>
        <w:pStyle w:val="Textkrper"/>
        <w:spacing w:before="120" w:after="120" w:line="276" w:lineRule="auto"/>
        <w:rPr>
          <w:rFonts w:ascii="Arial" w:hAnsi="Arial"/>
          <w:b w:val="0"/>
          <w:lang w:val="tr-TR"/>
        </w:rPr>
      </w:pPr>
      <w:r>
        <w:rPr>
          <w:rFonts w:ascii="Arial" w:hAnsi="Arial"/>
          <w:b w:val="0"/>
          <w:lang w:val="tr-TR"/>
        </w:rPr>
        <w:t>Würth Elektronik, montaj ve sabitleme teknolojisinde dünya pazar lideri olan Würth Group'un bir parçasıdır. Şirket 8.000 personel istihdam etmekte ve 2021 yılında 1,09 Milyar Avro satış gerçekleştirmiştir.</w:t>
      </w:r>
    </w:p>
    <w:p w14:paraId="062164EE" w14:textId="77777777" w:rsidR="00C560A8" w:rsidRDefault="001B78AC">
      <w:pPr>
        <w:pStyle w:val="Textkrper"/>
        <w:spacing w:before="120" w:after="120" w:line="276" w:lineRule="auto"/>
        <w:rPr>
          <w:rFonts w:ascii="Arial" w:hAnsi="Arial"/>
          <w:b w:val="0"/>
          <w:lang w:val="tr-TR"/>
        </w:rPr>
      </w:pPr>
      <w:r>
        <w:rPr>
          <w:rFonts w:ascii="Arial" w:hAnsi="Arial"/>
          <w:b w:val="0"/>
          <w:lang w:val="tr-TR"/>
        </w:rPr>
        <w:t>Würth Elektronik: more than you expect!</w:t>
      </w:r>
    </w:p>
    <w:p w14:paraId="4A29A174" w14:textId="77777777" w:rsidR="00C560A8" w:rsidRPr="00906F29" w:rsidRDefault="001B78AC">
      <w:pPr>
        <w:pStyle w:val="Textkrper"/>
        <w:spacing w:before="120" w:after="120" w:line="276" w:lineRule="auto"/>
        <w:rPr>
          <w:rFonts w:ascii="Arial" w:hAnsi="Arial"/>
          <w:lang w:val="tr-TR"/>
        </w:rPr>
      </w:pPr>
      <w:r w:rsidRPr="00906F29">
        <w:rPr>
          <w:rFonts w:ascii="Arial" w:hAnsi="Arial"/>
          <w:lang w:val="tr-TR"/>
        </w:rPr>
        <w:t>Daha f</w:t>
      </w:r>
      <w:r w:rsidRPr="00906F29">
        <w:rPr>
          <w:rFonts w:ascii="Arial" w:hAnsi="Arial"/>
          <w:lang w:val="tr-TR"/>
        </w:rPr>
        <w:t xml:space="preserve">azla bilgi için </w:t>
      </w:r>
      <w:r>
        <w:fldChar w:fldCharType="begin"/>
      </w:r>
      <w:r w:rsidRPr="00906F29">
        <w:rPr>
          <w:lang w:val="tr-TR"/>
        </w:rPr>
        <w:instrText xml:space="preserve"> HYPERLINK "http://www.we-online.com" </w:instrText>
      </w:r>
      <w:r>
        <w:fldChar w:fldCharType="separate"/>
      </w:r>
      <w:r w:rsidRPr="00906F29">
        <w:rPr>
          <w:rStyle w:val="Hyperlink"/>
          <w:rFonts w:ascii="Arial" w:hAnsi="Arial"/>
          <w:lang w:val="tr-TR"/>
        </w:rPr>
        <w:t>www.we-online.com</w:t>
      </w:r>
      <w:r>
        <w:rPr>
          <w:rStyle w:val="Hyperlink"/>
          <w:rFonts w:ascii="Arial" w:hAnsi="Arial"/>
          <w:lang w:val="it-IT"/>
        </w:rPr>
        <w:fldChar w:fldCharType="end"/>
      </w: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560A8" w14:paraId="310AB333" w14:textId="77777777">
        <w:tc>
          <w:tcPr>
            <w:tcW w:w="3902" w:type="dxa"/>
            <w:shd w:val="clear" w:color="auto" w:fill="auto"/>
            <w:hideMark/>
          </w:tcPr>
          <w:p w14:paraId="3A23B250" w14:textId="77777777" w:rsidR="00C560A8" w:rsidRPr="00906F29" w:rsidRDefault="001B78A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tr-TR"/>
              </w:rPr>
            </w:pPr>
            <w:r w:rsidRPr="00906F29">
              <w:rPr>
                <w:lang w:val="tr-TR"/>
              </w:rPr>
              <w:br w:type="page"/>
            </w:r>
            <w:r w:rsidRPr="00906F29">
              <w:rPr>
                <w:rFonts w:ascii="Arial" w:hAnsi="Arial"/>
                <w:bCs w:val="0"/>
                <w:szCs w:val="24"/>
                <w:lang w:val="tr-TR"/>
              </w:rPr>
              <w:t>Daha Fazla Bilgi :</w:t>
            </w:r>
          </w:p>
          <w:p w14:paraId="067C725F" w14:textId="77777777" w:rsidR="00C560A8" w:rsidRPr="00906F29" w:rsidRDefault="001B78AC">
            <w:pPr>
              <w:spacing w:before="120" w:after="120" w:line="276" w:lineRule="auto"/>
              <w:rPr>
                <w:rFonts w:ascii="Arial" w:hAnsi="Arial" w:cs="Arial"/>
                <w:sz w:val="20"/>
                <w:lang w:val="tr-TR"/>
              </w:rPr>
            </w:pPr>
            <w:r w:rsidRPr="00906F29">
              <w:rPr>
                <w:rFonts w:ascii="Arial" w:hAnsi="Arial"/>
                <w:sz w:val="20"/>
                <w:lang w:val="tr-TR"/>
              </w:rPr>
              <w:t>Würth Elektronik eiSos GmbH &amp; Co. KG</w:t>
            </w:r>
            <w:r w:rsidRPr="00906F29">
              <w:rPr>
                <w:rFonts w:ascii="Arial" w:hAnsi="Arial"/>
                <w:sz w:val="20"/>
                <w:lang w:val="tr-TR"/>
              </w:rPr>
              <w:br/>
              <w:t>Sarah Hurst</w:t>
            </w:r>
            <w:r w:rsidRPr="00906F29">
              <w:rPr>
                <w:rFonts w:ascii="Arial" w:hAnsi="Arial"/>
                <w:sz w:val="20"/>
                <w:lang w:val="tr-TR"/>
              </w:rPr>
              <w:br/>
              <w:t>Max-Eyth-Strasse 1</w:t>
            </w:r>
            <w:r w:rsidRPr="00906F29">
              <w:rPr>
                <w:rFonts w:ascii="Arial" w:hAnsi="Arial"/>
                <w:sz w:val="20"/>
                <w:lang w:val="tr-TR"/>
              </w:rPr>
              <w:br/>
              <w:t>74638 Waldenburg</w:t>
            </w:r>
            <w:r w:rsidRPr="00906F29">
              <w:rPr>
                <w:rFonts w:ascii="Arial" w:hAnsi="Arial"/>
                <w:sz w:val="20"/>
                <w:lang w:val="tr-TR"/>
              </w:rPr>
              <w:br/>
              <w:t>Germany</w:t>
            </w:r>
          </w:p>
          <w:p w14:paraId="6F3C48AD" w14:textId="77777777" w:rsidR="00C560A8" w:rsidRDefault="001B78A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fr-FR"/>
              </w:rPr>
            </w:pPr>
            <w:proofErr w:type="gramStart"/>
            <w:r>
              <w:rPr>
                <w:rFonts w:ascii="Arial" w:hAnsi="Arial"/>
                <w:sz w:val="20"/>
                <w:lang w:val="fr-FR"/>
              </w:rPr>
              <w:t>Phone:</w:t>
            </w:r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+49 7942 945-5186</w:t>
            </w:r>
            <w:r>
              <w:rPr>
                <w:rFonts w:ascii="Arial" w:hAnsi="Arial"/>
                <w:sz w:val="20"/>
                <w:lang w:val="fr-FR"/>
              </w:rPr>
              <w:br/>
            </w:r>
            <w:r>
              <w:rPr>
                <w:rFonts w:ascii="Arial" w:hAnsi="Arial"/>
                <w:sz w:val="20"/>
                <w:lang w:val="fr-FR"/>
              </w:rPr>
              <w:t>E-mail: sarah.hurst@we-online.de</w:t>
            </w:r>
          </w:p>
          <w:p w14:paraId="76BD0E74" w14:textId="77777777" w:rsidR="00C560A8" w:rsidRDefault="001B78A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www.we-online.com</w:t>
            </w:r>
          </w:p>
          <w:p w14:paraId="4DE070D9" w14:textId="77777777" w:rsidR="00C560A8" w:rsidRDefault="00C560A8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65626A6" w14:textId="77777777" w:rsidR="00C560A8" w:rsidRPr="00906F29" w:rsidRDefault="001B78A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proofErr w:type="spellStart"/>
            <w:r w:rsidRPr="00906F29">
              <w:rPr>
                <w:rFonts w:ascii="Arial" w:hAnsi="Arial"/>
                <w:bCs w:val="0"/>
                <w:szCs w:val="24"/>
                <w:lang w:val="en-US"/>
              </w:rPr>
              <w:t>Basın</w:t>
            </w:r>
            <w:proofErr w:type="spellEnd"/>
            <w:r w:rsidRPr="00906F29">
              <w:rPr>
                <w:rFonts w:ascii="Arial" w:hAnsi="Arial"/>
                <w:bCs w:val="0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06F29">
              <w:rPr>
                <w:rFonts w:ascii="Arial" w:hAnsi="Arial"/>
                <w:bCs w:val="0"/>
                <w:szCs w:val="24"/>
                <w:lang w:val="en-US"/>
              </w:rPr>
              <w:t>İletişim</w:t>
            </w:r>
            <w:proofErr w:type="spellEnd"/>
            <w:r w:rsidRPr="00906F29">
              <w:rPr>
                <w:rFonts w:ascii="Arial" w:hAnsi="Arial"/>
                <w:bCs w:val="0"/>
                <w:szCs w:val="24"/>
                <w:lang w:val="en-US"/>
              </w:rPr>
              <w:t xml:space="preserve"> :</w:t>
            </w:r>
            <w:proofErr w:type="gramEnd"/>
          </w:p>
          <w:p w14:paraId="221584C6" w14:textId="77777777" w:rsidR="00C560A8" w:rsidRPr="00906F29" w:rsidRDefault="001B78A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06F29">
              <w:rPr>
                <w:rFonts w:ascii="Arial" w:hAnsi="Arial"/>
                <w:bCs/>
                <w:sz w:val="20"/>
                <w:lang w:val="en-US"/>
              </w:rPr>
              <w:t>HighTech communications GmbH</w:t>
            </w:r>
            <w:r w:rsidRPr="00906F29">
              <w:rPr>
                <w:rFonts w:ascii="Arial" w:hAnsi="Arial"/>
                <w:bCs/>
                <w:sz w:val="20"/>
                <w:lang w:val="en-US"/>
              </w:rPr>
              <w:br/>
              <w:t>Brigitte Basilio</w:t>
            </w:r>
            <w:r w:rsidRPr="00906F29">
              <w:rPr>
                <w:rFonts w:ascii="Arial" w:hAnsi="Arial"/>
                <w:bCs/>
                <w:sz w:val="20"/>
                <w:lang w:val="en-US"/>
              </w:rPr>
              <w:br/>
            </w:r>
            <w:proofErr w:type="spellStart"/>
            <w:r w:rsidRPr="00906F29">
              <w:rPr>
                <w:rFonts w:ascii="Arial" w:hAnsi="Arial"/>
                <w:bCs/>
                <w:sz w:val="20"/>
                <w:lang w:val="en-US"/>
              </w:rPr>
              <w:t>Brunhamstrasse</w:t>
            </w:r>
            <w:proofErr w:type="spellEnd"/>
            <w:r w:rsidRPr="00906F29">
              <w:rPr>
                <w:rFonts w:ascii="Arial" w:hAnsi="Arial"/>
                <w:bCs/>
                <w:sz w:val="20"/>
                <w:lang w:val="en-US"/>
              </w:rPr>
              <w:t xml:space="preserve"> 21</w:t>
            </w:r>
            <w:r w:rsidRPr="00906F29">
              <w:rPr>
                <w:rFonts w:ascii="Arial" w:hAnsi="Arial"/>
                <w:bCs/>
                <w:sz w:val="20"/>
                <w:lang w:val="en-US"/>
              </w:rPr>
              <w:br/>
              <w:t>81249 Munich</w:t>
            </w:r>
            <w:r w:rsidRPr="00906F29">
              <w:rPr>
                <w:rFonts w:ascii="Arial" w:hAnsi="Arial"/>
                <w:bCs/>
                <w:sz w:val="20"/>
                <w:lang w:val="en-US"/>
              </w:rPr>
              <w:br/>
              <w:t>Germany</w:t>
            </w:r>
          </w:p>
          <w:p w14:paraId="2E936AEF" w14:textId="77777777" w:rsidR="00C560A8" w:rsidRDefault="001B78A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/>
                <w:bCs/>
                <w:sz w:val="20"/>
                <w:lang w:val="en-US"/>
              </w:rPr>
              <w:t>Phone: +49 89 500778-20</w:t>
            </w:r>
            <w:r>
              <w:rPr>
                <w:rFonts w:ascii="Arial" w:hAnsi="Arial"/>
                <w:bCs/>
                <w:sz w:val="20"/>
                <w:lang w:val="en-US"/>
              </w:rPr>
              <w:br/>
              <w:t xml:space="preserve">Telefax: +49 89 500778-77 </w:t>
            </w:r>
            <w:r>
              <w:rPr>
                <w:rFonts w:ascii="Arial" w:hAnsi="Arial"/>
                <w:bCs/>
                <w:sz w:val="20"/>
                <w:lang w:val="en-US"/>
              </w:rPr>
              <w:br/>
              <w:t>E-mail: b.basilio@htcm.de</w:t>
            </w:r>
          </w:p>
          <w:p w14:paraId="687A25D8" w14:textId="77777777" w:rsidR="00C560A8" w:rsidRDefault="001B78A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www.htcm.de </w:t>
            </w:r>
          </w:p>
        </w:tc>
      </w:tr>
    </w:tbl>
    <w:p w14:paraId="02897C4E" w14:textId="77777777" w:rsidR="00C560A8" w:rsidRDefault="00C560A8">
      <w:pPr>
        <w:pStyle w:val="Textkrper"/>
        <w:spacing w:before="120" w:after="120" w:line="276" w:lineRule="auto"/>
        <w:jc w:val="both"/>
      </w:pPr>
    </w:p>
    <w:sectPr w:rsidR="00C560A8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42A1" w14:textId="77777777" w:rsidR="00C560A8" w:rsidRDefault="001B78AC">
      <w:r>
        <w:separator/>
      </w:r>
    </w:p>
  </w:endnote>
  <w:endnote w:type="continuationSeparator" w:id="0">
    <w:p w14:paraId="0D30802E" w14:textId="77777777" w:rsidR="00C560A8" w:rsidRDefault="001B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C662" w14:textId="77777777" w:rsidR="00C560A8" w:rsidRDefault="001B78A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WTH1PI1162_tr.docx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A40C" w14:textId="77777777" w:rsidR="00C560A8" w:rsidRDefault="001B78AC">
      <w:r>
        <w:separator/>
      </w:r>
    </w:p>
  </w:footnote>
  <w:footnote w:type="continuationSeparator" w:id="0">
    <w:p w14:paraId="2CE1C9AF" w14:textId="77777777" w:rsidR="00C560A8" w:rsidRDefault="001B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AFBC" w14:textId="77777777" w:rsidR="00C560A8" w:rsidRDefault="001B78AC">
    <w:pPr>
      <w:pStyle w:val="Kopfzeile"/>
      <w:tabs>
        <w:tab w:val="clear" w:pos="9072"/>
        <w:tab w:val="right" w:pos="9498"/>
      </w:tabs>
    </w:pPr>
    <w:r>
      <w:rPr>
        <w:noProof/>
        <w:lang w:val="tr-TR" w:eastAsia="zh-CN"/>
      </w:rPr>
      <w:drawing>
        <wp:anchor distT="0" distB="0" distL="114300" distR="114300" simplePos="0" relativeHeight="251657728" behindDoc="0" locked="0" layoutInCell="1" allowOverlap="1" wp14:anchorId="68F07286" wp14:editId="6B666A9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4EC"/>
    <w:multiLevelType w:val="hybridMultilevel"/>
    <w:tmpl w:val="6E3C5E9A"/>
    <w:lvl w:ilvl="0" w:tplc="04C0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08614">
    <w:abstractNumId w:val="1"/>
  </w:num>
  <w:num w:numId="2" w16cid:durableId="80708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A8"/>
    <w:rsid w:val="001B78AC"/>
    <w:rsid w:val="00906F29"/>
    <w:rsid w:val="00C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D0EEE0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00F8-23EF-42DB-B5EF-9883CA8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4209</Characters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4770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2022-11-10T15:32:00Z</dcterms:created>
  <dcterms:modified xsi:type="dcterms:W3CDTF">2022-11-11T13:28:00Z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