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E5E14" w14:textId="042C9CB0" w:rsidR="00114FB1" w:rsidRDefault="00E2286F" w:rsidP="00D33636">
      <w:pPr>
        <w:spacing w:before="120" w:line="276" w:lineRule="auto"/>
        <w:jc w:val="both"/>
        <w:rPr>
          <w:rFonts w:ascii="Titillium Web SemiBold" w:hAnsi="Titillium Web SemiBold" w:cs="Consolas"/>
          <w:color w:val="000000"/>
          <w:sz w:val="28"/>
          <w:szCs w:val="22"/>
          <w:lang w:val="de-DE" w:eastAsia="en-US"/>
        </w:rPr>
      </w:pPr>
      <w:r>
        <w:rPr>
          <w:rFonts w:ascii="Titillium Web SemiBold" w:hAnsi="Titillium Web SemiBold" w:cs="Consolas"/>
          <w:color w:val="000000"/>
          <w:sz w:val="28"/>
          <w:szCs w:val="22"/>
          <w:lang w:val="de-DE" w:eastAsia="en-US"/>
        </w:rPr>
        <w:t>Würth Elektronik</w:t>
      </w:r>
      <w:r w:rsidR="00270296">
        <w:rPr>
          <w:rFonts w:ascii="Titillium Web SemiBold" w:hAnsi="Titillium Web SemiBold" w:cs="Consolas"/>
          <w:color w:val="000000"/>
          <w:sz w:val="28"/>
          <w:szCs w:val="22"/>
          <w:lang w:val="de-DE" w:eastAsia="en-US"/>
        </w:rPr>
        <w:t xml:space="preserve"> stellt</w:t>
      </w:r>
      <w:r w:rsidR="00890C77">
        <w:rPr>
          <w:rFonts w:ascii="Titillium Web SemiBold" w:hAnsi="Titillium Web SemiBold" w:cs="Consolas"/>
          <w:color w:val="000000"/>
          <w:sz w:val="28"/>
          <w:szCs w:val="22"/>
          <w:lang w:val="de-DE" w:eastAsia="en-US"/>
        </w:rPr>
        <w:t xml:space="preserve"> Sozialplan</w:t>
      </w:r>
      <w:r w:rsidR="00270296">
        <w:rPr>
          <w:rFonts w:ascii="Titillium Web SemiBold" w:hAnsi="Titillium Web SemiBold" w:cs="Consolas"/>
          <w:color w:val="000000"/>
          <w:sz w:val="28"/>
          <w:szCs w:val="22"/>
          <w:lang w:val="de-DE" w:eastAsia="en-US"/>
        </w:rPr>
        <w:t xml:space="preserve"> </w:t>
      </w:r>
      <w:r w:rsidR="00890C77">
        <w:rPr>
          <w:rFonts w:ascii="Titillium Web SemiBold" w:hAnsi="Titillium Web SemiBold" w:cs="Consolas"/>
          <w:color w:val="000000"/>
          <w:sz w:val="28"/>
          <w:szCs w:val="22"/>
          <w:lang w:val="de-DE" w:eastAsia="en-US"/>
        </w:rPr>
        <w:t>für</w:t>
      </w:r>
      <w:r w:rsidR="00C0540F">
        <w:rPr>
          <w:rFonts w:ascii="Titillium Web SemiBold" w:hAnsi="Titillium Web SemiBold" w:cs="Consolas"/>
          <w:color w:val="000000"/>
          <w:sz w:val="28"/>
          <w:szCs w:val="22"/>
          <w:lang w:val="de-DE" w:eastAsia="en-US"/>
        </w:rPr>
        <w:t xml:space="preserve"> </w:t>
      </w:r>
      <w:r w:rsidR="00E16D12">
        <w:rPr>
          <w:rFonts w:ascii="Titillium Web SemiBold" w:hAnsi="Titillium Web SemiBold" w:cs="Consolas"/>
          <w:color w:val="000000"/>
          <w:sz w:val="28"/>
          <w:szCs w:val="22"/>
          <w:lang w:val="de-DE" w:eastAsia="en-US"/>
        </w:rPr>
        <w:t>L</w:t>
      </w:r>
      <w:r>
        <w:rPr>
          <w:rFonts w:ascii="Titillium Web SemiBold" w:hAnsi="Titillium Web SemiBold" w:cs="Consolas"/>
          <w:color w:val="000000"/>
          <w:sz w:val="28"/>
          <w:szCs w:val="22"/>
          <w:lang w:val="de-DE" w:eastAsia="en-US"/>
        </w:rPr>
        <w:t>eiterplatten</w:t>
      </w:r>
      <w:r w:rsidR="00E16D12">
        <w:rPr>
          <w:rFonts w:ascii="Titillium Web SemiBold" w:hAnsi="Titillium Web SemiBold" w:cs="Consolas"/>
          <w:color w:val="000000"/>
          <w:sz w:val="28"/>
          <w:szCs w:val="22"/>
          <w:lang w:val="de-DE" w:eastAsia="en-US"/>
        </w:rPr>
        <w:t>fertigung</w:t>
      </w:r>
      <w:r>
        <w:rPr>
          <w:rFonts w:ascii="Titillium Web SemiBold" w:hAnsi="Titillium Web SemiBold" w:cs="Consolas"/>
          <w:color w:val="000000"/>
          <w:sz w:val="28"/>
          <w:szCs w:val="22"/>
          <w:lang w:val="de-DE" w:eastAsia="en-US"/>
        </w:rPr>
        <w:t xml:space="preserve"> in Schopfheim</w:t>
      </w:r>
      <w:r w:rsidR="00270296">
        <w:rPr>
          <w:rFonts w:ascii="Titillium Web SemiBold" w:hAnsi="Titillium Web SemiBold" w:cs="Consolas"/>
          <w:color w:val="000000"/>
          <w:sz w:val="28"/>
          <w:szCs w:val="22"/>
          <w:lang w:val="de-DE" w:eastAsia="en-US"/>
        </w:rPr>
        <w:t xml:space="preserve"> vor</w:t>
      </w:r>
      <w:r w:rsidR="00532289">
        <w:rPr>
          <w:rFonts w:ascii="Titillium Web SemiBold" w:hAnsi="Titillium Web SemiBold" w:cs="Consolas"/>
          <w:color w:val="000000"/>
          <w:sz w:val="28"/>
          <w:szCs w:val="22"/>
          <w:lang w:val="de-DE" w:eastAsia="en-US"/>
        </w:rPr>
        <w:t xml:space="preserve"> </w:t>
      </w:r>
    </w:p>
    <w:p w14:paraId="3FF3F9FC" w14:textId="31C41EA8" w:rsidR="00270296" w:rsidRDefault="00503648" w:rsidP="00D33636">
      <w:pPr>
        <w:spacing w:before="240" w:after="120" w:line="276" w:lineRule="auto"/>
        <w:jc w:val="both"/>
        <w:rPr>
          <w:rFonts w:ascii="Titillium Web SemiBold" w:hAnsi="Titillium Web SemiBold" w:cs="Consolas"/>
          <w:color w:val="000000"/>
          <w:sz w:val="22"/>
          <w:szCs w:val="22"/>
          <w:lang w:val="de-DE" w:eastAsia="en-US"/>
        </w:rPr>
      </w:pPr>
      <w:bookmarkStart w:id="0" w:name="_Hlk174611927"/>
      <w:r>
        <w:rPr>
          <w:rFonts w:ascii="Titillium Web SemiBold" w:hAnsi="Titillium Web SemiBold" w:cs="Consolas"/>
          <w:color w:val="000000"/>
          <w:sz w:val="22"/>
          <w:szCs w:val="22"/>
          <w:lang w:val="de-DE" w:eastAsia="en-US"/>
        </w:rPr>
        <w:t>Im Oktober 2024 informierte</w:t>
      </w:r>
      <w:r w:rsidR="00A93E4C">
        <w:rPr>
          <w:rFonts w:ascii="Titillium Web SemiBold" w:hAnsi="Titillium Web SemiBold" w:cs="Consolas"/>
          <w:color w:val="000000"/>
          <w:sz w:val="22"/>
          <w:szCs w:val="22"/>
          <w:lang w:val="de-DE" w:eastAsia="en-US"/>
        </w:rPr>
        <w:t xml:space="preserve"> die</w:t>
      </w:r>
      <w:r>
        <w:rPr>
          <w:rFonts w:ascii="Titillium Web SemiBold" w:hAnsi="Titillium Web SemiBold" w:cs="Consolas"/>
          <w:color w:val="000000"/>
          <w:sz w:val="22"/>
          <w:szCs w:val="22"/>
          <w:lang w:val="de-DE" w:eastAsia="en-US"/>
        </w:rPr>
        <w:t xml:space="preserve"> </w:t>
      </w:r>
      <w:r w:rsidR="00BF5DD6" w:rsidRPr="0016275B">
        <w:rPr>
          <w:rFonts w:ascii="Titillium Web SemiBold" w:hAnsi="Titillium Web SemiBold" w:cs="Consolas"/>
          <w:color w:val="000000"/>
          <w:sz w:val="22"/>
          <w:szCs w:val="22"/>
          <w:lang w:val="de-DE" w:eastAsia="en-US"/>
        </w:rPr>
        <w:t>Würth Elektronik Circuit Board Tech</w:t>
      </w:r>
      <w:bookmarkStart w:id="1" w:name="_GoBack"/>
      <w:bookmarkEnd w:id="1"/>
      <w:r w:rsidR="00BF5DD6" w:rsidRPr="0016275B">
        <w:rPr>
          <w:rFonts w:ascii="Titillium Web SemiBold" w:hAnsi="Titillium Web SemiBold" w:cs="Consolas"/>
          <w:color w:val="000000"/>
          <w:sz w:val="22"/>
          <w:szCs w:val="22"/>
          <w:lang w:val="de-DE" w:eastAsia="en-US"/>
        </w:rPr>
        <w:t>nology</w:t>
      </w:r>
      <w:r w:rsidR="00270296">
        <w:rPr>
          <w:rFonts w:ascii="Titillium Web SemiBold" w:hAnsi="Titillium Web SemiBold" w:cs="Consolas"/>
          <w:color w:val="000000"/>
          <w:sz w:val="22"/>
          <w:szCs w:val="22"/>
          <w:lang w:val="de-DE" w:eastAsia="en-US"/>
        </w:rPr>
        <w:t xml:space="preserve"> </w:t>
      </w:r>
      <w:r>
        <w:rPr>
          <w:rFonts w:ascii="Titillium Web SemiBold" w:hAnsi="Titillium Web SemiBold" w:cs="Consolas"/>
          <w:color w:val="000000"/>
          <w:sz w:val="22"/>
          <w:szCs w:val="22"/>
          <w:lang w:val="de-DE" w:eastAsia="en-US"/>
        </w:rPr>
        <w:t xml:space="preserve">über die geplante Schließung der Leiterplattenproduktion am Standort Schopfheim. </w:t>
      </w:r>
      <w:r w:rsidR="00BE39E0">
        <w:rPr>
          <w:rFonts w:ascii="Titillium Web SemiBold" w:hAnsi="Titillium Web SemiBold" w:cs="Consolas"/>
          <w:color w:val="000000"/>
          <w:sz w:val="22"/>
          <w:szCs w:val="22"/>
          <w:lang w:val="de-DE" w:eastAsia="en-US"/>
        </w:rPr>
        <w:t>Nun haben sich</w:t>
      </w:r>
      <w:r w:rsidR="000D51B0">
        <w:rPr>
          <w:rFonts w:ascii="Titillium Web SemiBold" w:hAnsi="Titillium Web SemiBold" w:cs="Consolas"/>
          <w:color w:val="000000"/>
          <w:sz w:val="22"/>
          <w:szCs w:val="22"/>
          <w:lang w:val="de-DE" w:eastAsia="en-US"/>
        </w:rPr>
        <w:t xml:space="preserve"> Geschäftsführung und Betriebsrat </w:t>
      </w:r>
      <w:r w:rsidR="00B22525">
        <w:rPr>
          <w:rFonts w:ascii="Titillium Web SemiBold" w:hAnsi="Titillium Web SemiBold" w:cs="Consolas"/>
          <w:color w:val="000000"/>
          <w:sz w:val="22"/>
          <w:szCs w:val="22"/>
          <w:lang w:val="de-DE" w:eastAsia="en-US"/>
        </w:rPr>
        <w:t>auf</w:t>
      </w:r>
      <w:r w:rsidR="00AA4268">
        <w:rPr>
          <w:rFonts w:ascii="Titillium Web SemiBold" w:hAnsi="Titillium Web SemiBold" w:cs="Consolas"/>
          <w:color w:val="000000"/>
          <w:sz w:val="22"/>
          <w:szCs w:val="22"/>
          <w:lang w:val="de-DE" w:eastAsia="en-US"/>
        </w:rPr>
        <w:t xml:space="preserve"> </w:t>
      </w:r>
      <w:r w:rsidR="00B22525">
        <w:rPr>
          <w:rFonts w:ascii="Titillium Web SemiBold" w:hAnsi="Titillium Web SemiBold" w:cs="Consolas"/>
          <w:color w:val="000000"/>
          <w:sz w:val="22"/>
          <w:szCs w:val="22"/>
          <w:lang w:val="de-DE" w:eastAsia="en-US"/>
        </w:rPr>
        <w:t xml:space="preserve">eine Betriebsvereinbarung über </w:t>
      </w:r>
      <w:r w:rsidR="000D51B0">
        <w:rPr>
          <w:rFonts w:ascii="Titillium Web SemiBold" w:hAnsi="Titillium Web SemiBold" w:cs="Consolas"/>
          <w:color w:val="000000"/>
          <w:sz w:val="22"/>
          <w:szCs w:val="22"/>
          <w:lang w:val="de-DE" w:eastAsia="en-US"/>
        </w:rPr>
        <w:t>Interessen</w:t>
      </w:r>
      <w:r>
        <w:rPr>
          <w:rFonts w:ascii="Titillium Web SemiBold" w:hAnsi="Titillium Web SemiBold" w:cs="Consolas"/>
          <w:color w:val="000000"/>
          <w:sz w:val="22"/>
          <w:szCs w:val="22"/>
          <w:lang w:val="de-DE" w:eastAsia="en-US"/>
        </w:rPr>
        <w:t>s</w:t>
      </w:r>
      <w:r w:rsidR="000D51B0">
        <w:rPr>
          <w:rFonts w:ascii="Titillium Web SemiBold" w:hAnsi="Titillium Web SemiBold" w:cs="Consolas"/>
          <w:color w:val="000000"/>
          <w:sz w:val="22"/>
          <w:szCs w:val="22"/>
          <w:lang w:val="de-DE" w:eastAsia="en-US"/>
        </w:rPr>
        <w:t xml:space="preserve">ausgleich </w:t>
      </w:r>
      <w:r w:rsidR="00B22525">
        <w:rPr>
          <w:rFonts w:ascii="Titillium Web SemiBold" w:hAnsi="Titillium Web SemiBold" w:cs="Consolas"/>
          <w:color w:val="000000"/>
          <w:sz w:val="22"/>
          <w:szCs w:val="22"/>
          <w:lang w:val="de-DE" w:eastAsia="en-US"/>
        </w:rPr>
        <w:t xml:space="preserve">und </w:t>
      </w:r>
      <w:r w:rsidR="000D51B0">
        <w:rPr>
          <w:rFonts w:ascii="Titillium Web SemiBold" w:hAnsi="Titillium Web SemiBold" w:cs="Consolas"/>
          <w:color w:val="000000"/>
          <w:sz w:val="22"/>
          <w:szCs w:val="22"/>
          <w:lang w:val="de-DE" w:eastAsia="en-US"/>
        </w:rPr>
        <w:t xml:space="preserve">Sozialplan </w:t>
      </w:r>
      <w:r w:rsidR="00BE39E0">
        <w:rPr>
          <w:rFonts w:ascii="Titillium Web SemiBold" w:hAnsi="Titillium Web SemiBold" w:cs="Consolas"/>
          <w:color w:val="000000"/>
          <w:sz w:val="22"/>
          <w:szCs w:val="22"/>
          <w:lang w:val="de-DE" w:eastAsia="en-US"/>
        </w:rPr>
        <w:t>geeinigt</w:t>
      </w:r>
      <w:r w:rsidR="00AA4268">
        <w:rPr>
          <w:rFonts w:ascii="Titillium Web SemiBold" w:hAnsi="Titillium Web SemiBold" w:cs="Consolas"/>
          <w:color w:val="000000"/>
          <w:sz w:val="22"/>
          <w:szCs w:val="22"/>
          <w:lang w:val="de-DE" w:eastAsia="en-US"/>
        </w:rPr>
        <w:t xml:space="preserve">, </w:t>
      </w:r>
      <w:r w:rsidR="00B22525">
        <w:rPr>
          <w:rFonts w:ascii="Titillium Web SemiBold" w:hAnsi="Titillium Web SemiBold" w:cs="Consolas"/>
          <w:color w:val="000000"/>
          <w:sz w:val="22"/>
          <w:szCs w:val="22"/>
          <w:lang w:val="de-DE" w:eastAsia="en-US"/>
        </w:rPr>
        <w:t xml:space="preserve">die </w:t>
      </w:r>
      <w:r w:rsidR="00AA4268">
        <w:rPr>
          <w:rFonts w:ascii="Titillium Web SemiBold" w:hAnsi="Titillium Web SemiBold" w:cs="Consolas"/>
          <w:color w:val="000000"/>
          <w:sz w:val="22"/>
          <w:szCs w:val="22"/>
          <w:lang w:val="de-DE" w:eastAsia="en-US"/>
        </w:rPr>
        <w:t xml:space="preserve">den </w:t>
      </w:r>
      <w:r>
        <w:rPr>
          <w:rFonts w:ascii="Titillium Web SemiBold" w:hAnsi="Titillium Web SemiBold" w:cs="Consolas"/>
          <w:color w:val="000000"/>
          <w:sz w:val="22"/>
          <w:szCs w:val="22"/>
          <w:lang w:val="de-DE" w:eastAsia="en-US"/>
        </w:rPr>
        <w:t>betroffenen Mitarbeitenden</w:t>
      </w:r>
      <w:r w:rsidR="00AA4268">
        <w:rPr>
          <w:rFonts w:ascii="Titillium Web SemiBold" w:hAnsi="Titillium Web SemiBold" w:cs="Consolas"/>
          <w:color w:val="000000"/>
          <w:sz w:val="22"/>
          <w:szCs w:val="22"/>
          <w:lang w:val="de-DE" w:eastAsia="en-US"/>
        </w:rPr>
        <w:t xml:space="preserve"> am </w:t>
      </w:r>
      <w:r w:rsidR="00EB5193" w:rsidRPr="00E92289">
        <w:rPr>
          <w:rFonts w:ascii="Titillium Web SemiBold" w:hAnsi="Titillium Web SemiBold" w:cs="Consolas"/>
          <w:color w:val="000000"/>
          <w:sz w:val="22"/>
          <w:szCs w:val="22"/>
          <w:lang w:val="de-DE" w:eastAsia="en-US"/>
        </w:rPr>
        <w:t>Donnerstag, 6. Februar 2025</w:t>
      </w:r>
      <w:r w:rsidR="00EB5193">
        <w:rPr>
          <w:rFonts w:ascii="Titillium Web SemiBold" w:hAnsi="Titillium Web SemiBold" w:cs="Consolas"/>
          <w:color w:val="000000"/>
          <w:sz w:val="22"/>
          <w:szCs w:val="22"/>
          <w:lang w:val="de-DE" w:eastAsia="en-US"/>
        </w:rPr>
        <w:t xml:space="preserve"> </w:t>
      </w:r>
      <w:r w:rsidR="00AA4268">
        <w:rPr>
          <w:rFonts w:ascii="Titillium Web SemiBold" w:hAnsi="Titillium Web SemiBold" w:cs="Consolas"/>
          <w:color w:val="000000"/>
          <w:sz w:val="22"/>
          <w:szCs w:val="22"/>
          <w:lang w:val="de-DE" w:eastAsia="en-US"/>
        </w:rPr>
        <w:t xml:space="preserve">bei einer Betriebsversammlung </w:t>
      </w:r>
      <w:r w:rsidR="000D51B0">
        <w:rPr>
          <w:rFonts w:ascii="Titillium Web SemiBold" w:hAnsi="Titillium Web SemiBold" w:cs="Consolas"/>
          <w:color w:val="000000"/>
          <w:sz w:val="22"/>
          <w:szCs w:val="22"/>
          <w:lang w:val="de-DE" w:eastAsia="en-US"/>
        </w:rPr>
        <w:t>vorgestellt</w:t>
      </w:r>
      <w:r w:rsidR="00AA4268">
        <w:rPr>
          <w:rFonts w:ascii="Titillium Web SemiBold" w:hAnsi="Titillium Web SemiBold" w:cs="Consolas"/>
          <w:color w:val="000000"/>
          <w:sz w:val="22"/>
          <w:szCs w:val="22"/>
          <w:lang w:val="de-DE" w:eastAsia="en-US"/>
        </w:rPr>
        <w:t xml:space="preserve"> wurde</w:t>
      </w:r>
      <w:r w:rsidR="000D51B0">
        <w:rPr>
          <w:rFonts w:ascii="Titillium Web SemiBold" w:hAnsi="Titillium Web SemiBold" w:cs="Consolas"/>
          <w:color w:val="000000"/>
          <w:sz w:val="22"/>
          <w:szCs w:val="22"/>
          <w:lang w:val="de-DE" w:eastAsia="en-US"/>
        </w:rPr>
        <w:t xml:space="preserve">. </w:t>
      </w:r>
    </w:p>
    <w:p w14:paraId="11B48093" w14:textId="62AB5CB4" w:rsidR="00F56814" w:rsidRPr="00430044" w:rsidRDefault="00F56814" w:rsidP="00B92011">
      <w:pPr>
        <w:spacing w:after="120" w:line="276" w:lineRule="auto"/>
        <w:jc w:val="both"/>
        <w:rPr>
          <w:rFonts w:ascii="Titillium Web" w:hAnsi="Titillium Web" w:cs="Consolas"/>
          <w:color w:val="000000"/>
          <w:sz w:val="22"/>
          <w:szCs w:val="22"/>
          <w:lang w:val="de-DE" w:eastAsia="en-US"/>
        </w:rPr>
      </w:pPr>
      <w:r>
        <w:rPr>
          <w:rFonts w:ascii="Titillium Web" w:hAnsi="Titillium Web" w:cs="Consolas"/>
          <w:color w:val="000000"/>
          <w:sz w:val="22"/>
          <w:szCs w:val="22"/>
          <w:lang w:val="de-DE" w:eastAsia="en-US"/>
        </w:rPr>
        <w:t>„Wir freuen uns über den</w:t>
      </w:r>
      <w:r w:rsidR="00AA4268">
        <w:rPr>
          <w:rFonts w:ascii="Titillium Web" w:hAnsi="Titillium Web" w:cs="Consolas"/>
          <w:color w:val="000000"/>
          <w:sz w:val="22"/>
          <w:szCs w:val="22"/>
          <w:lang w:val="de-DE" w:eastAsia="en-US"/>
        </w:rPr>
        <w:t xml:space="preserve"> </w:t>
      </w:r>
      <w:r>
        <w:rPr>
          <w:rFonts w:ascii="Titillium Web" w:hAnsi="Titillium Web" w:cs="Consolas"/>
          <w:color w:val="000000"/>
          <w:sz w:val="22"/>
          <w:szCs w:val="22"/>
          <w:lang w:val="de-DE" w:eastAsia="en-US"/>
        </w:rPr>
        <w:t>wichtigen</w:t>
      </w:r>
      <w:r w:rsidR="00E92289">
        <w:rPr>
          <w:rFonts w:ascii="Titillium Web" w:hAnsi="Titillium Web" w:cs="Consolas"/>
          <w:color w:val="000000"/>
          <w:sz w:val="22"/>
          <w:szCs w:val="22"/>
          <w:lang w:val="de-DE" w:eastAsia="en-US"/>
        </w:rPr>
        <w:t xml:space="preserve">, </w:t>
      </w:r>
      <w:r>
        <w:rPr>
          <w:rFonts w:ascii="Titillium Web" w:hAnsi="Titillium Web" w:cs="Consolas"/>
          <w:color w:val="000000"/>
          <w:sz w:val="22"/>
          <w:szCs w:val="22"/>
          <w:lang w:val="de-DE" w:eastAsia="en-US"/>
        </w:rPr>
        <w:t xml:space="preserve">erfolgreichen Abschluss der Verhandlungen und </w:t>
      </w:r>
      <w:r w:rsidR="001B7E69" w:rsidRPr="00430044">
        <w:rPr>
          <w:rFonts w:ascii="Titillium Web" w:hAnsi="Titillium Web" w:cs="Consolas"/>
          <w:color w:val="000000"/>
          <w:sz w:val="22"/>
          <w:szCs w:val="22"/>
          <w:lang w:val="de-DE" w:eastAsia="en-US"/>
        </w:rPr>
        <w:t>dass wir</w:t>
      </w:r>
      <w:r w:rsidR="00E92289">
        <w:rPr>
          <w:rFonts w:ascii="Titillium Web" w:hAnsi="Titillium Web" w:cs="Consolas"/>
          <w:color w:val="000000"/>
          <w:sz w:val="22"/>
          <w:szCs w:val="22"/>
          <w:lang w:val="de-DE" w:eastAsia="en-US"/>
        </w:rPr>
        <w:t xml:space="preserve"> damit</w:t>
      </w:r>
      <w:r w:rsidR="001B7E69" w:rsidRPr="00430044">
        <w:rPr>
          <w:rFonts w:ascii="Titillium Web" w:hAnsi="Titillium Web" w:cs="Consolas"/>
          <w:color w:val="000000"/>
          <w:sz w:val="22"/>
          <w:szCs w:val="22"/>
          <w:lang w:val="de-DE" w:eastAsia="en-US"/>
        </w:rPr>
        <w:t xml:space="preserve"> für die betroffenen Mitarbeitenden eine sozialverträgliche Lösung gefunden haben</w:t>
      </w:r>
      <w:r w:rsidR="002F3051" w:rsidRPr="00430044">
        <w:rPr>
          <w:rFonts w:ascii="Titillium Web" w:hAnsi="Titillium Web" w:cs="Consolas"/>
          <w:color w:val="000000"/>
          <w:sz w:val="22"/>
          <w:szCs w:val="22"/>
          <w:lang w:val="de-DE" w:eastAsia="en-US"/>
        </w:rPr>
        <w:t xml:space="preserve">“, </w:t>
      </w:r>
      <w:r w:rsidR="000D51B0" w:rsidRPr="00430044">
        <w:rPr>
          <w:rFonts w:ascii="Titillium Web" w:hAnsi="Titillium Web" w:cs="Consolas"/>
          <w:color w:val="000000"/>
          <w:sz w:val="22"/>
          <w:szCs w:val="22"/>
          <w:lang w:val="de-DE" w:eastAsia="en-US"/>
        </w:rPr>
        <w:t xml:space="preserve">sagt Andreas Gimmer, Geschäftsführer </w:t>
      </w:r>
      <w:r w:rsidR="00AA4268" w:rsidRPr="00430044">
        <w:rPr>
          <w:rFonts w:ascii="Titillium Web" w:hAnsi="Titillium Web" w:cs="Consolas"/>
          <w:color w:val="000000"/>
          <w:sz w:val="22"/>
          <w:szCs w:val="22"/>
          <w:lang w:val="de-DE" w:eastAsia="en-US"/>
        </w:rPr>
        <w:t xml:space="preserve">von </w:t>
      </w:r>
      <w:r w:rsidR="000D51B0" w:rsidRPr="00430044">
        <w:rPr>
          <w:rFonts w:ascii="Titillium Web" w:hAnsi="Titillium Web" w:cs="Consolas"/>
          <w:color w:val="000000"/>
          <w:sz w:val="22"/>
          <w:szCs w:val="22"/>
          <w:lang w:val="de-DE" w:eastAsia="en-US"/>
        </w:rPr>
        <w:t>Würth Elektronik Circuit Board Technology</w:t>
      </w:r>
      <w:r w:rsidR="00AA4268" w:rsidRPr="00430044">
        <w:rPr>
          <w:rFonts w:ascii="Titillium Web" w:hAnsi="Titillium Web" w:cs="Consolas"/>
          <w:color w:val="000000"/>
          <w:sz w:val="22"/>
          <w:szCs w:val="22"/>
          <w:lang w:val="de-DE" w:eastAsia="en-US"/>
        </w:rPr>
        <w:t>.</w:t>
      </w:r>
    </w:p>
    <w:p w14:paraId="110EB176" w14:textId="0F3D5B56" w:rsidR="00935250" w:rsidRPr="00430044" w:rsidRDefault="001079A1" w:rsidP="00B92011">
      <w:pPr>
        <w:spacing w:after="120" w:line="276" w:lineRule="auto"/>
        <w:jc w:val="both"/>
        <w:rPr>
          <w:rFonts w:ascii="Titillium Web" w:hAnsi="Titillium Web" w:cs="Consolas"/>
          <w:color w:val="000000"/>
          <w:sz w:val="22"/>
          <w:szCs w:val="22"/>
          <w:lang w:val="de-DE" w:eastAsia="en-US"/>
        </w:rPr>
      </w:pPr>
      <w:r w:rsidRPr="00430044">
        <w:rPr>
          <w:rFonts w:ascii="Titillium Web" w:hAnsi="Titillium Web" w:cs="Consolas"/>
          <w:color w:val="000000"/>
          <w:sz w:val="22"/>
          <w:szCs w:val="22"/>
          <w:lang w:val="de-DE" w:eastAsia="en-US"/>
        </w:rPr>
        <w:t xml:space="preserve">Ausschlaggebend für die Schließung der </w:t>
      </w:r>
      <w:r w:rsidR="00B22525">
        <w:rPr>
          <w:rFonts w:ascii="Titillium Web" w:hAnsi="Titillium Web" w:cs="Consolas"/>
          <w:color w:val="000000"/>
          <w:sz w:val="22"/>
          <w:szCs w:val="22"/>
          <w:lang w:val="de-DE" w:eastAsia="en-US"/>
        </w:rPr>
        <w:t>Leiterplattenp</w:t>
      </w:r>
      <w:r w:rsidRPr="00430044">
        <w:rPr>
          <w:rFonts w:ascii="Titillium Web" w:hAnsi="Titillium Web" w:cs="Consolas"/>
          <w:color w:val="000000"/>
          <w:sz w:val="22"/>
          <w:szCs w:val="22"/>
          <w:lang w:val="de-DE" w:eastAsia="en-US"/>
        </w:rPr>
        <w:t xml:space="preserve">roduktion </w:t>
      </w:r>
      <w:r w:rsidR="00B22525">
        <w:rPr>
          <w:rFonts w:ascii="Titillium Web" w:hAnsi="Titillium Web" w:cs="Consolas"/>
          <w:color w:val="000000"/>
          <w:sz w:val="22"/>
          <w:szCs w:val="22"/>
          <w:lang w:val="de-DE" w:eastAsia="en-US"/>
        </w:rPr>
        <w:t xml:space="preserve">am Standort Schopfheim </w:t>
      </w:r>
      <w:r w:rsidRPr="00430044">
        <w:rPr>
          <w:rFonts w:ascii="Titillium Web" w:hAnsi="Titillium Web" w:cs="Consolas"/>
          <w:color w:val="000000"/>
          <w:sz w:val="22"/>
          <w:szCs w:val="22"/>
          <w:lang w:val="de-DE" w:eastAsia="en-US"/>
        </w:rPr>
        <w:t xml:space="preserve">ist die aktuell schwerste Krise in der Geschichte der Leiterplattenindustrie in Europa, mit einem dramatischen Einbruch im Auftragseingang. </w:t>
      </w:r>
      <w:r w:rsidR="000D51B0" w:rsidRPr="00430044">
        <w:rPr>
          <w:rFonts w:ascii="Titillium Web" w:hAnsi="Titillium Web" w:cs="Consolas"/>
          <w:color w:val="000000"/>
          <w:sz w:val="22"/>
          <w:szCs w:val="22"/>
          <w:lang w:val="de-DE" w:eastAsia="en-US"/>
        </w:rPr>
        <w:t>Nach Bekanntwerden</w:t>
      </w:r>
      <w:r w:rsidR="00AA4268" w:rsidRPr="00430044">
        <w:rPr>
          <w:rFonts w:ascii="Titillium Web" w:hAnsi="Titillium Web" w:cs="Consolas"/>
          <w:color w:val="000000"/>
          <w:sz w:val="22"/>
          <w:szCs w:val="22"/>
          <w:lang w:val="de-DE" w:eastAsia="en-US"/>
        </w:rPr>
        <w:t xml:space="preserve"> der Schließung</w:t>
      </w:r>
      <w:r w:rsidR="008D4C94" w:rsidRPr="00430044">
        <w:rPr>
          <w:rFonts w:ascii="Titillium Web" w:hAnsi="Titillium Web" w:cs="Consolas"/>
          <w:color w:val="000000"/>
          <w:sz w:val="22"/>
          <w:szCs w:val="22"/>
          <w:lang w:val="de-DE" w:eastAsia="en-US"/>
        </w:rPr>
        <w:t xml:space="preserve"> haben sich zahlreiche</w:t>
      </w:r>
      <w:r w:rsidR="00194733" w:rsidRPr="00430044">
        <w:rPr>
          <w:rFonts w:ascii="Titillium Web" w:hAnsi="Titillium Web" w:cs="Consolas"/>
          <w:color w:val="000000"/>
          <w:sz w:val="22"/>
          <w:szCs w:val="22"/>
          <w:lang w:val="de-DE" w:eastAsia="en-US"/>
        </w:rPr>
        <w:t xml:space="preserve"> U</w:t>
      </w:r>
      <w:r w:rsidR="00532289" w:rsidRPr="00430044">
        <w:rPr>
          <w:rFonts w:ascii="Titillium Web" w:hAnsi="Titillium Web" w:cs="Consolas"/>
          <w:color w:val="000000"/>
          <w:sz w:val="22"/>
          <w:szCs w:val="22"/>
          <w:lang w:val="de-DE" w:eastAsia="en-US"/>
        </w:rPr>
        <w:t>nternehmen aus der Region</w:t>
      </w:r>
      <w:r w:rsidR="008D4C94" w:rsidRPr="00430044">
        <w:rPr>
          <w:rFonts w:ascii="Titillium Web" w:hAnsi="Titillium Web" w:cs="Consolas"/>
          <w:color w:val="000000"/>
          <w:sz w:val="22"/>
          <w:szCs w:val="22"/>
          <w:lang w:val="de-DE" w:eastAsia="en-US"/>
        </w:rPr>
        <w:t xml:space="preserve"> sowie der</w:t>
      </w:r>
      <w:r w:rsidR="00532289" w:rsidRPr="00430044">
        <w:rPr>
          <w:rFonts w:ascii="Titillium Web" w:hAnsi="Titillium Web" w:cs="Consolas"/>
          <w:color w:val="000000"/>
          <w:sz w:val="22"/>
          <w:szCs w:val="22"/>
          <w:lang w:val="de-DE" w:eastAsia="en-US"/>
        </w:rPr>
        <w:t xml:space="preserve"> angrenzende</w:t>
      </w:r>
      <w:r w:rsidR="008D4C94" w:rsidRPr="00430044">
        <w:rPr>
          <w:rFonts w:ascii="Titillium Web" w:hAnsi="Titillium Web" w:cs="Consolas"/>
          <w:color w:val="000000"/>
          <w:sz w:val="22"/>
          <w:szCs w:val="22"/>
          <w:lang w:val="de-DE" w:eastAsia="en-US"/>
        </w:rPr>
        <w:t>n</w:t>
      </w:r>
      <w:r w:rsidR="00532289" w:rsidRPr="00430044">
        <w:rPr>
          <w:rFonts w:ascii="Titillium Web" w:hAnsi="Titillium Web" w:cs="Consolas"/>
          <w:color w:val="000000"/>
          <w:sz w:val="22"/>
          <w:szCs w:val="22"/>
          <w:lang w:val="de-DE" w:eastAsia="en-US"/>
        </w:rPr>
        <w:t xml:space="preserve"> Schweiz mit Stellenangeboten</w:t>
      </w:r>
      <w:r w:rsidR="004B658D" w:rsidRPr="00430044">
        <w:rPr>
          <w:rFonts w:ascii="Titillium Web" w:hAnsi="Titillium Web" w:cs="Consolas"/>
          <w:color w:val="000000"/>
          <w:sz w:val="22"/>
          <w:szCs w:val="22"/>
          <w:lang w:val="de-DE" w:eastAsia="en-US"/>
        </w:rPr>
        <w:t xml:space="preserve"> für </w:t>
      </w:r>
      <w:r w:rsidR="002F3051" w:rsidRPr="00430044">
        <w:rPr>
          <w:rFonts w:ascii="Titillium Web" w:hAnsi="Titillium Web" w:cs="Consolas"/>
          <w:color w:val="000000"/>
          <w:sz w:val="22"/>
          <w:szCs w:val="22"/>
          <w:lang w:val="de-DE" w:eastAsia="en-US"/>
        </w:rPr>
        <w:t>die Mitarbeitenden in Schopfheim</w:t>
      </w:r>
      <w:r w:rsidR="008D4C94" w:rsidRPr="00430044">
        <w:rPr>
          <w:rFonts w:ascii="Titillium Web" w:hAnsi="Titillium Web" w:cs="Consolas"/>
          <w:color w:val="000000"/>
          <w:sz w:val="22"/>
          <w:szCs w:val="22"/>
          <w:lang w:val="de-DE" w:eastAsia="en-US"/>
        </w:rPr>
        <w:t xml:space="preserve"> gemeldet</w:t>
      </w:r>
      <w:r w:rsidR="00532289" w:rsidRPr="00430044">
        <w:rPr>
          <w:rFonts w:ascii="Titillium Web" w:hAnsi="Titillium Web" w:cs="Consolas"/>
          <w:color w:val="000000"/>
          <w:sz w:val="22"/>
          <w:szCs w:val="22"/>
          <w:lang w:val="de-DE" w:eastAsia="en-US"/>
        </w:rPr>
        <w:t xml:space="preserve">. </w:t>
      </w:r>
      <w:r w:rsidR="00CD4AA9" w:rsidRPr="00430044">
        <w:rPr>
          <w:rFonts w:ascii="Titillium Web" w:hAnsi="Titillium Web" w:cs="Consolas"/>
          <w:color w:val="000000"/>
          <w:sz w:val="22"/>
          <w:szCs w:val="22"/>
          <w:lang w:val="de-DE" w:eastAsia="en-US"/>
        </w:rPr>
        <w:t>Würth Elektronik nutzte die Kontaktaufnahme</w:t>
      </w:r>
      <w:r w:rsidR="00503648" w:rsidRPr="00430044">
        <w:rPr>
          <w:rFonts w:ascii="Titillium Web" w:hAnsi="Titillium Web" w:cs="Consolas"/>
          <w:color w:val="000000"/>
          <w:sz w:val="22"/>
          <w:szCs w:val="22"/>
          <w:lang w:val="de-DE" w:eastAsia="en-US"/>
        </w:rPr>
        <w:t xml:space="preserve"> </w:t>
      </w:r>
      <w:r w:rsidR="002F3051" w:rsidRPr="00430044">
        <w:rPr>
          <w:rFonts w:ascii="Titillium Web" w:hAnsi="Titillium Web" w:cs="Consolas"/>
          <w:color w:val="000000"/>
          <w:sz w:val="22"/>
          <w:szCs w:val="22"/>
          <w:lang w:val="de-DE" w:eastAsia="en-US"/>
        </w:rPr>
        <w:t>für eine interne Jobbörse</w:t>
      </w:r>
      <w:r w:rsidR="00503648" w:rsidRPr="00430044">
        <w:rPr>
          <w:rFonts w:ascii="Titillium Web" w:hAnsi="Titillium Web" w:cs="Consolas"/>
          <w:color w:val="000000"/>
          <w:sz w:val="22"/>
          <w:szCs w:val="22"/>
          <w:lang w:val="de-DE" w:eastAsia="en-US"/>
        </w:rPr>
        <w:t>. Bisher wurden</w:t>
      </w:r>
      <w:r w:rsidR="00B92011">
        <w:rPr>
          <w:rFonts w:ascii="Titillium Web" w:hAnsi="Titillium Web" w:cs="Consolas"/>
          <w:color w:val="000000"/>
          <w:sz w:val="22"/>
          <w:szCs w:val="22"/>
          <w:lang w:val="de-DE" w:eastAsia="en-US"/>
        </w:rPr>
        <w:t xml:space="preserve"> nahezu alle</w:t>
      </w:r>
      <w:r w:rsidR="00B955F6" w:rsidRPr="00430044">
        <w:rPr>
          <w:rFonts w:ascii="Titillium Web" w:hAnsi="Titillium Web" w:cs="Consolas"/>
          <w:color w:val="000000"/>
          <w:sz w:val="22"/>
          <w:szCs w:val="22"/>
          <w:lang w:val="de-DE" w:eastAsia="en-US"/>
        </w:rPr>
        <w:t xml:space="preserve"> Auszubildende</w:t>
      </w:r>
      <w:r w:rsidR="00503648" w:rsidRPr="00430044">
        <w:rPr>
          <w:rFonts w:ascii="Titillium Web" w:hAnsi="Titillium Web" w:cs="Consolas"/>
          <w:color w:val="000000"/>
          <w:sz w:val="22"/>
          <w:szCs w:val="22"/>
          <w:lang w:val="de-DE" w:eastAsia="en-US"/>
        </w:rPr>
        <w:t>n</w:t>
      </w:r>
      <w:r w:rsidR="002F3051" w:rsidRPr="00430044">
        <w:rPr>
          <w:rFonts w:ascii="Titillium Web" w:hAnsi="Titillium Web" w:cs="Consolas"/>
          <w:color w:val="000000"/>
          <w:sz w:val="22"/>
          <w:szCs w:val="22"/>
          <w:lang w:val="de-DE" w:eastAsia="en-US"/>
        </w:rPr>
        <w:t xml:space="preserve"> </w:t>
      </w:r>
      <w:r w:rsidR="00503648" w:rsidRPr="00430044">
        <w:rPr>
          <w:rFonts w:ascii="Titillium Web" w:hAnsi="Titillium Web" w:cs="Consolas"/>
          <w:color w:val="000000"/>
          <w:sz w:val="22"/>
          <w:szCs w:val="22"/>
          <w:lang w:val="de-DE" w:eastAsia="en-US"/>
        </w:rPr>
        <w:t>sowie</w:t>
      </w:r>
      <w:r w:rsidR="00B955F6" w:rsidRPr="00430044">
        <w:rPr>
          <w:rFonts w:ascii="Titillium Web" w:hAnsi="Titillium Web" w:cs="Consolas"/>
          <w:color w:val="000000"/>
          <w:sz w:val="22"/>
          <w:szCs w:val="22"/>
          <w:lang w:val="de-DE" w:eastAsia="en-US"/>
        </w:rPr>
        <w:t xml:space="preserve"> </w:t>
      </w:r>
      <w:r w:rsidR="00E92289">
        <w:rPr>
          <w:rFonts w:ascii="Titillium Web" w:hAnsi="Titillium Web" w:cs="Consolas"/>
          <w:color w:val="000000"/>
          <w:sz w:val="22"/>
          <w:szCs w:val="22"/>
          <w:lang w:val="de-DE" w:eastAsia="en-US"/>
        </w:rPr>
        <w:t>etwa</w:t>
      </w:r>
      <w:r w:rsidR="00B955F6" w:rsidRPr="00430044">
        <w:rPr>
          <w:rFonts w:ascii="Titillium Web" w:hAnsi="Titillium Web" w:cs="Consolas"/>
          <w:color w:val="000000"/>
          <w:sz w:val="22"/>
          <w:szCs w:val="22"/>
          <w:lang w:val="de-DE" w:eastAsia="en-US"/>
        </w:rPr>
        <w:t xml:space="preserve"> 50 Mitarbeit</w:t>
      </w:r>
      <w:r w:rsidR="00503648" w:rsidRPr="00430044">
        <w:rPr>
          <w:rFonts w:ascii="Titillium Web" w:hAnsi="Titillium Web" w:cs="Consolas"/>
          <w:color w:val="000000"/>
          <w:sz w:val="22"/>
          <w:szCs w:val="22"/>
          <w:lang w:val="de-DE" w:eastAsia="en-US"/>
        </w:rPr>
        <w:t>erinnen und Mitarbeiter</w:t>
      </w:r>
      <w:r w:rsidR="00B955F6" w:rsidRPr="00430044">
        <w:rPr>
          <w:rFonts w:ascii="Titillium Web" w:hAnsi="Titillium Web" w:cs="Consolas"/>
          <w:color w:val="000000"/>
          <w:sz w:val="22"/>
          <w:szCs w:val="22"/>
          <w:lang w:val="de-DE" w:eastAsia="en-US"/>
        </w:rPr>
        <w:t xml:space="preserve"> </w:t>
      </w:r>
      <w:r w:rsidR="000B78BE" w:rsidRPr="00430044">
        <w:rPr>
          <w:rFonts w:ascii="Titillium Web" w:hAnsi="Titillium Web" w:cs="Consolas"/>
          <w:color w:val="000000"/>
          <w:sz w:val="22"/>
          <w:szCs w:val="22"/>
          <w:lang w:val="de-DE" w:eastAsia="en-US"/>
        </w:rPr>
        <w:t>erfolgreich vermittelt</w:t>
      </w:r>
      <w:r w:rsidR="00B955F6" w:rsidRPr="00430044">
        <w:rPr>
          <w:rFonts w:ascii="Titillium Web" w:hAnsi="Titillium Web" w:cs="Consolas"/>
          <w:color w:val="000000"/>
          <w:sz w:val="22"/>
          <w:szCs w:val="22"/>
          <w:lang w:val="de-DE" w:eastAsia="en-US"/>
        </w:rPr>
        <w:t>.</w:t>
      </w:r>
      <w:r w:rsidR="00532289" w:rsidRPr="00430044">
        <w:rPr>
          <w:rFonts w:ascii="Titillium Web" w:hAnsi="Titillium Web" w:cs="Consolas"/>
          <w:color w:val="000000"/>
          <w:sz w:val="22"/>
          <w:szCs w:val="22"/>
          <w:lang w:val="de-DE" w:eastAsia="en-US"/>
        </w:rPr>
        <w:t xml:space="preserve"> </w:t>
      </w:r>
    </w:p>
    <w:p w14:paraId="5C0FA4DD" w14:textId="4697DA89" w:rsidR="00A93E4C" w:rsidRPr="00430044" w:rsidRDefault="00B92011" w:rsidP="00A93E4C">
      <w:pPr>
        <w:spacing w:line="276" w:lineRule="auto"/>
        <w:jc w:val="both"/>
        <w:rPr>
          <w:rFonts w:ascii="Titillium Web" w:hAnsi="Titillium Web" w:cs="Consolas"/>
          <w:color w:val="000000"/>
          <w:sz w:val="22"/>
          <w:szCs w:val="22"/>
          <w:lang w:val="de-DE" w:eastAsia="en-US"/>
        </w:rPr>
      </w:pPr>
      <w:r>
        <w:rPr>
          <w:rFonts w:ascii="Titillium Web" w:hAnsi="Titillium Web" w:cs="Consolas"/>
          <w:color w:val="000000"/>
          <w:sz w:val="22"/>
          <w:szCs w:val="22"/>
          <w:lang w:val="de-DE" w:eastAsia="en-US"/>
        </w:rPr>
        <w:t xml:space="preserve">Die bisher in Schopfheim gefertigten Produkte </w:t>
      </w:r>
      <w:r w:rsidR="00A93E4C" w:rsidRPr="00430044">
        <w:rPr>
          <w:rFonts w:ascii="Titillium Web" w:hAnsi="Titillium Web" w:cs="Consolas"/>
          <w:color w:val="000000"/>
          <w:sz w:val="22"/>
          <w:szCs w:val="22"/>
          <w:lang w:val="de-DE" w:eastAsia="en-US"/>
        </w:rPr>
        <w:t xml:space="preserve">werden künftig an anderen Würth Elektronik Standorten in Deutschland </w:t>
      </w:r>
      <w:r>
        <w:rPr>
          <w:rFonts w:ascii="Titillium Web" w:hAnsi="Titillium Web" w:cs="Consolas"/>
          <w:color w:val="000000"/>
          <w:sz w:val="22"/>
          <w:szCs w:val="22"/>
          <w:lang w:val="de-DE" w:eastAsia="en-US"/>
        </w:rPr>
        <w:t>hergestellt</w:t>
      </w:r>
      <w:r w:rsidR="00A93E4C" w:rsidRPr="00430044">
        <w:rPr>
          <w:rFonts w:ascii="Titillium Web" w:hAnsi="Titillium Web" w:cs="Consolas"/>
          <w:color w:val="000000"/>
          <w:sz w:val="22"/>
          <w:szCs w:val="22"/>
          <w:lang w:val="de-DE" w:eastAsia="en-US"/>
        </w:rPr>
        <w:t>.</w:t>
      </w:r>
      <w:r w:rsidR="00430044" w:rsidRPr="00430044">
        <w:rPr>
          <w:rFonts w:ascii="Titillium Web" w:hAnsi="Titillium Web" w:cs="Consolas"/>
          <w:color w:val="000000"/>
          <w:sz w:val="22"/>
          <w:szCs w:val="22"/>
          <w:lang w:val="de-DE" w:eastAsia="en-US"/>
        </w:rPr>
        <w:t xml:space="preserve"> </w:t>
      </w:r>
      <w:r w:rsidR="00A93E4C" w:rsidRPr="00430044">
        <w:rPr>
          <w:rFonts w:ascii="Titillium Web" w:hAnsi="Titillium Web" w:cs="Consolas"/>
          <w:color w:val="000000"/>
          <w:sz w:val="22"/>
          <w:szCs w:val="22"/>
          <w:lang w:val="de-DE" w:eastAsia="en-US"/>
        </w:rPr>
        <w:t>Die Produktionsstandorte in Niedernhall und Rot am See werden sich auf Branchen und Anwendungen fokussieren, deren komplexere und individuelle Leiterplatten aus strategischen Gründen in Europa gefertigt werden. So werden umfassende Dienstleistungen rund um die Leiterplatte beibehalten, um Kunden von der Produktidee bis zum fertigen Produkt zu begleiten.</w:t>
      </w:r>
      <w:r w:rsidR="00D33636">
        <w:rPr>
          <w:rFonts w:ascii="Titillium Web" w:hAnsi="Titillium Web" w:cs="Consolas"/>
          <w:color w:val="000000"/>
          <w:sz w:val="22"/>
          <w:szCs w:val="22"/>
          <w:lang w:val="de-DE" w:eastAsia="en-US"/>
        </w:rPr>
        <w:t xml:space="preserve"> </w:t>
      </w:r>
      <w:r w:rsidR="00A93E4C" w:rsidRPr="00430044">
        <w:rPr>
          <w:rFonts w:ascii="Titillium Web" w:hAnsi="Titillium Web" w:cs="Consolas"/>
          <w:color w:val="000000"/>
          <w:sz w:val="22"/>
          <w:szCs w:val="22"/>
          <w:lang w:val="de-DE" w:eastAsia="en-US"/>
        </w:rPr>
        <w:t>Die Verdichtung der Fertigungsstandorte ermöglicht eine stabile Auslastung der Kapazität der anderen Werke in Deutschland und die Ausrichtung auf eine wirtschaftlich gesunde Zukunft der Würth Elektronik Circuit Board Technology.</w:t>
      </w:r>
    </w:p>
    <w:p w14:paraId="6AEC2D22" w14:textId="77777777" w:rsidR="00BF5DD6" w:rsidRPr="00E2286F" w:rsidRDefault="00BF5DD6" w:rsidP="00BF5DD6">
      <w:pPr>
        <w:spacing w:line="276" w:lineRule="auto"/>
        <w:jc w:val="both"/>
        <w:rPr>
          <w:rFonts w:ascii="Titillium Web SemiBold" w:hAnsi="Titillium Web SemiBold" w:cs="Consolas"/>
          <w:color w:val="000000"/>
          <w:sz w:val="22"/>
          <w:szCs w:val="22"/>
          <w:lang w:val="de-DE" w:eastAsia="en-US"/>
        </w:rPr>
      </w:pPr>
    </w:p>
    <w:bookmarkEnd w:id="0"/>
    <w:p w14:paraId="7361B9EA" w14:textId="2F33BAE8" w:rsidR="005E7B12" w:rsidRPr="009E1D04" w:rsidRDefault="00D84390" w:rsidP="009E1D04">
      <w:pPr>
        <w:spacing w:line="276" w:lineRule="auto"/>
        <w:jc w:val="both"/>
        <w:rPr>
          <w:rFonts w:ascii="Titillium Web" w:hAnsi="Titillium Web" w:cs="Consolas"/>
          <w:color w:val="000000"/>
          <w:sz w:val="22"/>
          <w:szCs w:val="22"/>
          <w:lang w:val="de-DE" w:eastAsia="en-US"/>
        </w:rPr>
      </w:pPr>
      <w:r>
        <w:rPr>
          <w:noProof/>
          <w:lang w:val="de-DE"/>
        </w:rPr>
        <w:drawing>
          <wp:inline distT="0" distB="0" distL="0" distR="0" wp14:anchorId="1AACEA05" wp14:editId="769A7A9C">
            <wp:extent cx="4060190" cy="3042920"/>
            <wp:effectExtent l="0" t="0" r="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60190" cy="3042920"/>
                    </a:xfrm>
                    <a:prstGeom prst="rect">
                      <a:avLst/>
                    </a:prstGeom>
                    <a:noFill/>
                    <a:ln>
                      <a:noFill/>
                    </a:ln>
                  </pic:spPr>
                </pic:pic>
              </a:graphicData>
            </a:graphic>
          </wp:inline>
        </w:drawing>
      </w:r>
    </w:p>
    <w:p w14:paraId="07263761" w14:textId="1425A8C8" w:rsidR="009E1D04" w:rsidRPr="00B92011" w:rsidRDefault="009E1D04" w:rsidP="009E1D04">
      <w:pPr>
        <w:spacing w:line="276" w:lineRule="auto"/>
        <w:jc w:val="both"/>
        <w:rPr>
          <w:rFonts w:ascii="Titillium Web" w:hAnsi="Titillium Web" w:cs="Consolas"/>
          <w:color w:val="000000"/>
          <w:lang w:val="de-DE" w:eastAsia="en-US"/>
        </w:rPr>
      </w:pPr>
      <w:r w:rsidRPr="00B92011">
        <w:rPr>
          <w:rFonts w:ascii="Titillium Web" w:hAnsi="Titillium Web" w:cs="Consolas"/>
          <w:color w:val="000000"/>
          <w:lang w:val="de-DE" w:eastAsia="en-US"/>
        </w:rPr>
        <w:t xml:space="preserve">Bild 1: </w:t>
      </w:r>
      <w:r w:rsidR="00D84390" w:rsidRPr="00B92011">
        <w:rPr>
          <w:rFonts w:ascii="Titillium Web" w:hAnsi="Titillium Web" w:cs="Consolas"/>
          <w:color w:val="000000"/>
          <w:lang w:val="de-DE" w:eastAsia="en-US"/>
        </w:rPr>
        <w:t>D</w:t>
      </w:r>
      <w:r w:rsidR="000C4331" w:rsidRPr="00B92011">
        <w:rPr>
          <w:rFonts w:ascii="Titillium Web" w:hAnsi="Titillium Web" w:cs="Consolas"/>
          <w:color w:val="000000"/>
          <w:lang w:val="de-DE" w:eastAsia="en-US"/>
        </w:rPr>
        <w:t>ie</w:t>
      </w:r>
      <w:r w:rsidR="00D84390" w:rsidRPr="00B92011">
        <w:rPr>
          <w:rFonts w:ascii="Titillium Web" w:hAnsi="Titillium Web" w:cs="Consolas"/>
          <w:color w:val="000000"/>
          <w:lang w:val="de-DE" w:eastAsia="en-US"/>
        </w:rPr>
        <w:t xml:space="preserve"> Leiterplatten</w:t>
      </w:r>
      <w:r w:rsidR="000C4331" w:rsidRPr="00B92011">
        <w:rPr>
          <w:rFonts w:ascii="Titillium Web" w:hAnsi="Titillium Web" w:cs="Consolas"/>
          <w:color w:val="000000"/>
          <w:lang w:val="de-DE" w:eastAsia="en-US"/>
        </w:rPr>
        <w:t>produktion</w:t>
      </w:r>
      <w:r w:rsidR="00D84390" w:rsidRPr="00B92011">
        <w:rPr>
          <w:rFonts w:ascii="Titillium Web" w:hAnsi="Titillium Web" w:cs="Consolas"/>
          <w:color w:val="000000"/>
          <w:lang w:val="de-DE" w:eastAsia="en-US"/>
        </w:rPr>
        <w:t xml:space="preserve"> der Würth Elektronik Circuit Board Technology in Schopfheim wird geschlossen</w:t>
      </w:r>
      <w:r w:rsidRPr="00B92011">
        <w:rPr>
          <w:rFonts w:ascii="Titillium Web" w:hAnsi="Titillium Web" w:cs="Consolas"/>
          <w:color w:val="000000"/>
          <w:lang w:val="de-DE" w:eastAsia="en-US"/>
        </w:rPr>
        <w:t>. (Quelle: Würth Elektronik Circuit Board Technology)</w:t>
      </w:r>
    </w:p>
    <w:p w14:paraId="758FA621" w14:textId="5E152C19" w:rsidR="005E14DF" w:rsidRDefault="005E14DF" w:rsidP="009E1D04">
      <w:pPr>
        <w:spacing w:line="276" w:lineRule="auto"/>
        <w:jc w:val="both"/>
        <w:rPr>
          <w:rFonts w:ascii="Titillium Web" w:hAnsi="Titillium Web" w:cs="Consolas"/>
          <w:color w:val="000000"/>
          <w:sz w:val="22"/>
          <w:szCs w:val="22"/>
          <w:lang w:val="de-DE" w:eastAsia="en-US"/>
        </w:rPr>
      </w:pPr>
    </w:p>
    <w:p w14:paraId="6D49A5C7" w14:textId="77777777" w:rsidR="00F94646" w:rsidRPr="009E1D04" w:rsidRDefault="00F94646" w:rsidP="009E1D04">
      <w:pPr>
        <w:spacing w:line="276" w:lineRule="auto"/>
        <w:jc w:val="both"/>
        <w:rPr>
          <w:rFonts w:ascii="Titillium Web" w:hAnsi="Titillium Web" w:cs="Consolas"/>
          <w:color w:val="000000"/>
          <w:sz w:val="22"/>
          <w:szCs w:val="22"/>
          <w:lang w:val="de-DE" w:eastAsia="en-US"/>
        </w:rPr>
      </w:pPr>
    </w:p>
    <w:p w14:paraId="78B3BEF0" w14:textId="77777777" w:rsidR="00895540" w:rsidRPr="009E1D04" w:rsidRDefault="00895540" w:rsidP="00CF06A4">
      <w:pPr>
        <w:spacing w:line="276" w:lineRule="auto"/>
        <w:jc w:val="both"/>
        <w:rPr>
          <w:rFonts w:ascii="Titillium Web SemiBold" w:hAnsi="Titillium Web SemiBold" w:cs="Arial"/>
          <w:i/>
          <w:szCs w:val="22"/>
          <w:lang w:val="de-DE"/>
        </w:rPr>
      </w:pPr>
      <w:r w:rsidRPr="009E1D04">
        <w:rPr>
          <w:rFonts w:ascii="Titillium Web SemiBold" w:hAnsi="Titillium Web SemiBold" w:cs="Arial"/>
          <w:i/>
          <w:szCs w:val="22"/>
          <w:lang w:val="de-DE"/>
        </w:rPr>
        <w:t>Über Würth Elek</w:t>
      </w:r>
      <w:r w:rsidR="00CB3B3B" w:rsidRPr="009E1D04">
        <w:rPr>
          <w:rFonts w:ascii="Titillium Web SemiBold" w:hAnsi="Titillium Web SemiBold" w:cs="Arial"/>
          <w:i/>
          <w:szCs w:val="22"/>
          <w:lang w:val="de-DE"/>
        </w:rPr>
        <w:t>tronik Circuit Board Technology</w:t>
      </w:r>
    </w:p>
    <w:p w14:paraId="22B0F5F9" w14:textId="24E92812" w:rsidR="00113C74" w:rsidRPr="009E1D04" w:rsidRDefault="0037758D" w:rsidP="00CF06A4">
      <w:pPr>
        <w:spacing w:line="276" w:lineRule="auto"/>
        <w:jc w:val="both"/>
        <w:rPr>
          <w:rFonts w:ascii="Titillium Web" w:hAnsi="Titillium Web" w:cs="Arial"/>
          <w:i/>
          <w:lang w:val="de-DE"/>
        </w:rPr>
      </w:pPr>
      <w:r w:rsidRPr="009E1D04">
        <w:rPr>
          <w:rFonts w:ascii="Titillium Web" w:hAnsi="Titillium Web" w:cs="Arial"/>
          <w:i/>
          <w:lang w:val="de-DE"/>
        </w:rPr>
        <w:t xml:space="preserve">1971 gegründet, ist </w:t>
      </w:r>
      <w:r w:rsidR="00895540" w:rsidRPr="009E1D04">
        <w:rPr>
          <w:rFonts w:ascii="Titillium Web" w:hAnsi="Titillium Web" w:cs="Arial"/>
          <w:i/>
          <w:lang w:val="de-DE"/>
        </w:rPr>
        <w:t>Würth Elek</w:t>
      </w:r>
      <w:r w:rsidR="00C20A4C" w:rsidRPr="009E1D04">
        <w:rPr>
          <w:rFonts w:ascii="Titillium Web" w:hAnsi="Titillium Web" w:cs="Arial"/>
          <w:i/>
          <w:lang w:val="de-DE"/>
        </w:rPr>
        <w:t xml:space="preserve">tronik </w:t>
      </w:r>
      <w:r w:rsidR="00CB3B3B" w:rsidRPr="009E1D04">
        <w:rPr>
          <w:rFonts w:ascii="Titillium Web" w:hAnsi="Titillium Web" w:cs="Arial"/>
          <w:i/>
          <w:lang w:val="de-DE"/>
        </w:rPr>
        <w:t xml:space="preserve">Circuit Board Technology </w:t>
      </w:r>
      <w:r w:rsidRPr="009E1D04">
        <w:rPr>
          <w:rFonts w:ascii="Titillium Web" w:hAnsi="Titillium Web" w:cs="Arial"/>
          <w:i/>
          <w:lang w:val="de-DE"/>
        </w:rPr>
        <w:t xml:space="preserve">heute </w:t>
      </w:r>
      <w:r w:rsidR="005F7796">
        <w:rPr>
          <w:rFonts w:ascii="Titillium Web" w:hAnsi="Titillium Web" w:cs="Arial"/>
          <w:i/>
          <w:lang w:val="de-DE"/>
        </w:rPr>
        <w:t>einer der führenden</w:t>
      </w:r>
      <w:r w:rsidR="00B237A8" w:rsidRPr="009E1D04">
        <w:rPr>
          <w:rFonts w:ascii="Titillium Web" w:hAnsi="Titillium Web" w:cs="Arial"/>
          <w:i/>
          <w:lang w:val="de-DE"/>
        </w:rPr>
        <w:t xml:space="preserve"> </w:t>
      </w:r>
      <w:r w:rsidR="00895540" w:rsidRPr="009E1D04">
        <w:rPr>
          <w:rFonts w:ascii="Titillium Web" w:hAnsi="Titillium Web" w:cs="Arial"/>
          <w:i/>
          <w:lang w:val="de-DE"/>
        </w:rPr>
        <w:t>Leiterplatt</w:t>
      </w:r>
      <w:r w:rsidR="00C15C4A" w:rsidRPr="009E1D04">
        <w:rPr>
          <w:rFonts w:ascii="Titillium Web" w:hAnsi="Titillium Web" w:cs="Arial"/>
          <w:i/>
          <w:lang w:val="de-DE"/>
        </w:rPr>
        <w:t>enhersteller</w:t>
      </w:r>
      <w:r w:rsidR="005F7796">
        <w:rPr>
          <w:rFonts w:ascii="Titillium Web" w:hAnsi="Titillium Web" w:cs="Arial"/>
          <w:i/>
          <w:lang w:val="de-DE"/>
        </w:rPr>
        <w:t xml:space="preserve"> in Europa</w:t>
      </w:r>
      <w:r w:rsidR="00B237A8" w:rsidRPr="009E1D04">
        <w:rPr>
          <w:rFonts w:ascii="Titillium Web" w:hAnsi="Titillium Web" w:cs="Arial"/>
          <w:i/>
          <w:lang w:val="de-DE"/>
        </w:rPr>
        <w:t>,</w:t>
      </w:r>
      <w:r w:rsidR="008A5332" w:rsidRPr="009E1D04">
        <w:rPr>
          <w:rFonts w:ascii="Titillium Web" w:hAnsi="Titillium Web" w:cs="Arial"/>
          <w:i/>
          <w:lang w:val="de-DE"/>
        </w:rPr>
        <w:t xml:space="preserve"> </w:t>
      </w:r>
      <w:r w:rsidR="00C20A4C" w:rsidRPr="009E1D04">
        <w:rPr>
          <w:rFonts w:ascii="Titillium Web" w:hAnsi="Titillium Web" w:cs="Arial"/>
          <w:i/>
          <w:lang w:val="de-DE"/>
        </w:rPr>
        <w:t xml:space="preserve">mit </w:t>
      </w:r>
      <w:r w:rsidR="00321D31" w:rsidRPr="009E1D04">
        <w:rPr>
          <w:rFonts w:ascii="Titillium Web" w:hAnsi="Titillium Web" w:cs="Arial"/>
          <w:i/>
          <w:lang w:val="de-DE"/>
        </w:rPr>
        <w:t xml:space="preserve">nationalen </w:t>
      </w:r>
      <w:r w:rsidR="001A2E54" w:rsidRPr="009E1D04">
        <w:rPr>
          <w:rFonts w:ascii="Titillium Web" w:hAnsi="Titillium Web" w:cs="Arial"/>
          <w:i/>
          <w:lang w:val="de-DE"/>
        </w:rPr>
        <w:t xml:space="preserve">wie internationalen </w:t>
      </w:r>
      <w:r w:rsidR="00C20A4C" w:rsidRPr="009E1D04">
        <w:rPr>
          <w:rFonts w:ascii="Titillium Web" w:hAnsi="Titillium Web" w:cs="Arial"/>
          <w:i/>
          <w:lang w:val="de-DE"/>
        </w:rPr>
        <w:t>Vertriebsteams</w:t>
      </w:r>
      <w:r w:rsidR="008A5332" w:rsidRPr="009E1D04">
        <w:rPr>
          <w:rFonts w:ascii="Titillium Web" w:hAnsi="Titillium Web" w:cs="Arial"/>
          <w:i/>
          <w:lang w:val="de-DE"/>
        </w:rPr>
        <w:t>,</w:t>
      </w:r>
      <w:r w:rsidR="00224A35" w:rsidRPr="009E1D04">
        <w:rPr>
          <w:rFonts w:ascii="Titillium Web" w:hAnsi="Titillium Web" w:cs="Arial"/>
          <w:i/>
          <w:lang w:val="de-DE"/>
        </w:rPr>
        <w:t xml:space="preserve"> 1.</w:t>
      </w:r>
      <w:r w:rsidR="00592CBF" w:rsidRPr="009E1D04">
        <w:rPr>
          <w:rFonts w:ascii="Titillium Web" w:hAnsi="Titillium Web" w:cs="Arial"/>
          <w:i/>
          <w:lang w:val="de-DE"/>
        </w:rPr>
        <w:t>0</w:t>
      </w:r>
      <w:r w:rsidR="00224A35" w:rsidRPr="009E1D04">
        <w:rPr>
          <w:rFonts w:ascii="Titillium Web" w:hAnsi="Titillium Web" w:cs="Arial"/>
          <w:i/>
          <w:lang w:val="de-DE"/>
        </w:rPr>
        <w:t>00 Mitarbeite</w:t>
      </w:r>
      <w:r w:rsidR="00BD6856">
        <w:rPr>
          <w:rFonts w:ascii="Titillium Web" w:hAnsi="Titillium Web" w:cs="Arial"/>
          <w:i/>
          <w:lang w:val="de-DE"/>
        </w:rPr>
        <w:t>nde</w:t>
      </w:r>
      <w:r w:rsidR="008E406C">
        <w:rPr>
          <w:rFonts w:ascii="Titillium Web" w:hAnsi="Titillium Web" w:cs="Arial"/>
          <w:i/>
          <w:lang w:val="de-DE"/>
        </w:rPr>
        <w:t>n</w:t>
      </w:r>
      <w:r w:rsidR="003A27A6" w:rsidRPr="009E1D04">
        <w:rPr>
          <w:rFonts w:ascii="Titillium Web" w:hAnsi="Titillium Web" w:cs="Arial"/>
          <w:i/>
          <w:lang w:val="de-DE"/>
        </w:rPr>
        <w:t>, 4</w:t>
      </w:r>
      <w:r w:rsidR="00862DF8" w:rsidRPr="009E1D04">
        <w:rPr>
          <w:rFonts w:ascii="Titillium Web" w:hAnsi="Titillium Web" w:cs="Arial"/>
          <w:i/>
          <w:lang w:val="de-DE"/>
        </w:rPr>
        <w:t>.</w:t>
      </w:r>
      <w:r w:rsidR="003A27A6" w:rsidRPr="009E1D04">
        <w:rPr>
          <w:rFonts w:ascii="Titillium Web" w:hAnsi="Titillium Web" w:cs="Arial"/>
          <w:i/>
          <w:lang w:val="de-DE"/>
        </w:rPr>
        <w:t>000 Kunden</w:t>
      </w:r>
      <w:r w:rsidR="008A5332" w:rsidRPr="009E1D04">
        <w:rPr>
          <w:rFonts w:ascii="Titillium Web" w:hAnsi="Titillium Web" w:cs="Arial"/>
          <w:i/>
          <w:lang w:val="de-DE"/>
        </w:rPr>
        <w:t xml:space="preserve"> und einem Jahresumsatz im dreistelligen Millionenbereich</w:t>
      </w:r>
      <w:r w:rsidR="001A2E54" w:rsidRPr="009E1D04">
        <w:rPr>
          <w:rFonts w:ascii="Titillium Web" w:hAnsi="Titillium Web" w:cs="Arial"/>
          <w:i/>
          <w:lang w:val="de-DE"/>
        </w:rPr>
        <w:t xml:space="preserve">. </w:t>
      </w:r>
    </w:p>
    <w:p w14:paraId="1A3F6137" w14:textId="6516BF12" w:rsidR="00DA3B09" w:rsidRPr="007F1DE6" w:rsidRDefault="00D72A7F" w:rsidP="00CF06A4">
      <w:pPr>
        <w:spacing w:line="276" w:lineRule="auto"/>
        <w:jc w:val="both"/>
        <w:rPr>
          <w:rFonts w:ascii="Titillium Web" w:hAnsi="Titillium Web" w:cs="Arial"/>
          <w:i/>
          <w:strike/>
          <w:lang w:val="de-DE"/>
        </w:rPr>
      </w:pPr>
      <w:r w:rsidRPr="009E1D04">
        <w:rPr>
          <w:rFonts w:ascii="Titillium Web" w:hAnsi="Titillium Web" w:cs="Arial"/>
          <w:i/>
          <w:lang w:val="de-DE"/>
        </w:rPr>
        <w:t xml:space="preserve">Produziert wird </w:t>
      </w:r>
      <w:r w:rsidR="00B92011">
        <w:rPr>
          <w:rFonts w:ascii="Titillium Web" w:hAnsi="Titillium Web" w:cs="Arial"/>
          <w:i/>
          <w:lang w:val="de-DE"/>
        </w:rPr>
        <w:t xml:space="preserve">aktuell </w:t>
      </w:r>
      <w:r w:rsidRPr="009E1D04">
        <w:rPr>
          <w:rFonts w:ascii="Titillium Web" w:hAnsi="Titillium Web" w:cs="Arial"/>
          <w:i/>
          <w:lang w:val="de-DE"/>
        </w:rPr>
        <w:t xml:space="preserve">an </w:t>
      </w:r>
      <w:r w:rsidR="002B4EEC" w:rsidRPr="009E1D04">
        <w:rPr>
          <w:rFonts w:ascii="Titillium Web" w:hAnsi="Titillium Web" w:cs="Arial"/>
          <w:i/>
          <w:lang w:val="de-DE"/>
        </w:rPr>
        <w:t xml:space="preserve">drei </w:t>
      </w:r>
      <w:r w:rsidRPr="009E1D04">
        <w:rPr>
          <w:rFonts w:ascii="Titillium Web" w:hAnsi="Titillium Web" w:cs="Arial"/>
          <w:i/>
          <w:lang w:val="de-DE"/>
        </w:rPr>
        <w:t>deutschen Standorten</w:t>
      </w:r>
      <w:r w:rsidR="0065212F">
        <w:rPr>
          <w:rFonts w:ascii="Titillium Web" w:hAnsi="Titillium Web" w:cs="Arial"/>
          <w:i/>
          <w:lang w:val="de-DE"/>
        </w:rPr>
        <w:t xml:space="preserve"> </w:t>
      </w:r>
      <w:r w:rsidRPr="009E1D04">
        <w:rPr>
          <w:rFonts w:ascii="Titillium Web" w:hAnsi="Titillium Web" w:cs="Arial"/>
          <w:i/>
          <w:lang w:val="de-DE"/>
        </w:rPr>
        <w:t xml:space="preserve">sowie mit qualifizierten Partnern in Asien. </w:t>
      </w:r>
      <w:r w:rsidR="00CD37F9" w:rsidRPr="009E1D04">
        <w:rPr>
          <w:rFonts w:ascii="Titillium Web" w:hAnsi="Titillium Web" w:cs="Arial"/>
          <w:i/>
          <w:lang w:val="de-DE"/>
        </w:rPr>
        <w:t xml:space="preserve">Ob </w:t>
      </w:r>
      <w:r w:rsidR="008D4083" w:rsidRPr="009E1D04">
        <w:rPr>
          <w:rFonts w:ascii="Titillium Web" w:hAnsi="Titillium Web" w:cs="Arial"/>
          <w:i/>
          <w:lang w:val="de-DE"/>
        </w:rPr>
        <w:t xml:space="preserve">Basic- </w:t>
      </w:r>
      <w:r w:rsidR="00CD37F9" w:rsidRPr="009E1D04">
        <w:rPr>
          <w:rFonts w:ascii="Titillium Web" w:hAnsi="Titillium Web" w:cs="Arial"/>
          <w:i/>
          <w:lang w:val="de-DE"/>
        </w:rPr>
        <w:t>oder</w:t>
      </w:r>
      <w:r w:rsidR="00342379" w:rsidRPr="009E1D04">
        <w:rPr>
          <w:rFonts w:ascii="Titillium Web" w:hAnsi="Titillium Web" w:cs="Arial"/>
          <w:i/>
          <w:lang w:val="de-DE"/>
        </w:rPr>
        <w:t xml:space="preserve"> </w:t>
      </w:r>
      <w:r w:rsidR="008D4083" w:rsidRPr="009E1D04">
        <w:rPr>
          <w:rFonts w:ascii="Titillium Web" w:hAnsi="Titillium Web" w:cs="Arial"/>
          <w:i/>
          <w:lang w:val="de-DE"/>
        </w:rPr>
        <w:t>High-End-Technologien</w:t>
      </w:r>
      <w:r w:rsidR="00CD37F9" w:rsidRPr="009E1D04">
        <w:rPr>
          <w:rFonts w:ascii="Titillium Web" w:hAnsi="Titillium Web" w:cs="Arial"/>
          <w:i/>
          <w:lang w:val="de-DE"/>
        </w:rPr>
        <w:t xml:space="preserve">, </w:t>
      </w:r>
      <w:r w:rsidR="00651F3D" w:rsidRPr="009E1D04">
        <w:rPr>
          <w:rFonts w:ascii="Titillium Web" w:hAnsi="Titillium Web" w:cs="Arial"/>
          <w:i/>
          <w:lang w:val="de-DE"/>
        </w:rPr>
        <w:t xml:space="preserve">erfüllt werden </w:t>
      </w:r>
      <w:r w:rsidR="00CD37F9" w:rsidRPr="009E1D04">
        <w:rPr>
          <w:rFonts w:ascii="Titillium Web" w:hAnsi="Titillium Web" w:cs="Arial"/>
          <w:i/>
          <w:lang w:val="de-DE"/>
        </w:rPr>
        <w:t>kundenspezifisch</w:t>
      </w:r>
      <w:r w:rsidR="00C8177C" w:rsidRPr="009E1D04">
        <w:rPr>
          <w:rFonts w:ascii="Titillium Web" w:hAnsi="Titillium Web" w:cs="Arial"/>
          <w:i/>
          <w:lang w:val="de-DE"/>
        </w:rPr>
        <w:t>e</w:t>
      </w:r>
      <w:r w:rsidR="00CD37F9" w:rsidRPr="009E1D04">
        <w:rPr>
          <w:rFonts w:ascii="Titillium Web" w:hAnsi="Titillium Web" w:cs="Arial"/>
          <w:i/>
          <w:lang w:val="de-DE"/>
        </w:rPr>
        <w:t xml:space="preserve"> Anforderungen</w:t>
      </w:r>
      <w:r w:rsidR="00862DF8" w:rsidRPr="009E1D04">
        <w:rPr>
          <w:rFonts w:ascii="Titillium Web" w:hAnsi="Titillium Web" w:cs="Arial"/>
          <w:i/>
          <w:lang w:val="de-DE"/>
        </w:rPr>
        <w:t xml:space="preserve"> </w:t>
      </w:r>
      <w:r w:rsidR="00D96268" w:rsidRPr="009E1D04">
        <w:rPr>
          <w:rFonts w:ascii="Titillium Web" w:hAnsi="Titillium Web" w:cs="Arial"/>
          <w:i/>
          <w:lang w:val="de-DE"/>
        </w:rPr>
        <w:t>von</w:t>
      </w:r>
      <w:r w:rsidR="00C8177C" w:rsidRPr="009E1D04">
        <w:rPr>
          <w:rFonts w:ascii="Titillium Web" w:hAnsi="Titillium Web" w:cs="Arial"/>
          <w:i/>
          <w:lang w:val="de-DE"/>
        </w:rPr>
        <w:t xml:space="preserve"> </w:t>
      </w:r>
      <w:r w:rsidRPr="009E1D04">
        <w:rPr>
          <w:rFonts w:ascii="Titillium Web" w:hAnsi="Titillium Web" w:cs="Arial"/>
          <w:i/>
          <w:lang w:val="de-DE"/>
        </w:rPr>
        <w:t>Prototyp</w:t>
      </w:r>
      <w:r w:rsidR="00D96268" w:rsidRPr="009E1D04">
        <w:rPr>
          <w:rFonts w:ascii="Titillium Web" w:hAnsi="Titillium Web" w:cs="Arial"/>
          <w:i/>
          <w:lang w:val="de-DE"/>
        </w:rPr>
        <w:t xml:space="preserve">en und </w:t>
      </w:r>
      <w:r w:rsidRPr="009E1D04">
        <w:rPr>
          <w:rFonts w:ascii="Titillium Web" w:hAnsi="Titillium Web" w:cs="Arial"/>
          <w:i/>
          <w:lang w:val="de-DE"/>
        </w:rPr>
        <w:t>Muster</w:t>
      </w:r>
      <w:r w:rsidR="00D96268" w:rsidRPr="009E1D04">
        <w:rPr>
          <w:rFonts w:ascii="Titillium Web" w:hAnsi="Titillium Web" w:cs="Arial"/>
          <w:i/>
          <w:lang w:val="de-DE"/>
        </w:rPr>
        <w:t>n über mittlere</w:t>
      </w:r>
      <w:r w:rsidR="00651F3D" w:rsidRPr="009E1D04">
        <w:rPr>
          <w:rFonts w:ascii="Titillium Web" w:hAnsi="Titillium Web" w:cs="Arial"/>
          <w:i/>
          <w:lang w:val="de-DE"/>
        </w:rPr>
        <w:t xml:space="preserve"> bis zu</w:t>
      </w:r>
      <w:r w:rsidR="00D96268" w:rsidRPr="009E1D04">
        <w:rPr>
          <w:rFonts w:ascii="Titillium Web" w:hAnsi="Titillium Web" w:cs="Arial"/>
          <w:i/>
          <w:lang w:val="de-DE"/>
        </w:rPr>
        <w:t xml:space="preserve"> großen</w:t>
      </w:r>
      <w:r w:rsidR="00651F3D" w:rsidRPr="009E1D04">
        <w:rPr>
          <w:rFonts w:ascii="Titillium Web" w:hAnsi="Titillium Web" w:cs="Arial"/>
          <w:i/>
          <w:lang w:val="de-DE"/>
        </w:rPr>
        <w:t xml:space="preserve"> </w:t>
      </w:r>
      <w:r w:rsidR="00D96268" w:rsidRPr="009E1D04">
        <w:rPr>
          <w:rFonts w:ascii="Titillium Web" w:hAnsi="Titillium Web" w:cs="Arial"/>
          <w:i/>
          <w:lang w:val="de-DE"/>
        </w:rPr>
        <w:t>Serien</w:t>
      </w:r>
      <w:r w:rsidRPr="009E1D04">
        <w:rPr>
          <w:rFonts w:ascii="Titillium Web" w:hAnsi="Titillium Web" w:cs="Arial"/>
          <w:i/>
          <w:lang w:val="de-DE"/>
        </w:rPr>
        <w:t xml:space="preserve">. </w:t>
      </w:r>
      <w:r w:rsidR="00651F3D" w:rsidRPr="009E1D04">
        <w:rPr>
          <w:rFonts w:ascii="Titillium Web" w:hAnsi="Titillium Web" w:cs="Arial"/>
          <w:i/>
          <w:lang w:val="de-DE"/>
        </w:rPr>
        <w:t>Mit der Entwicklung</w:t>
      </w:r>
      <w:r w:rsidRPr="009E1D04">
        <w:rPr>
          <w:rFonts w:ascii="Titillium Web" w:hAnsi="Titillium Web" w:cs="Arial"/>
          <w:i/>
          <w:lang w:val="de-DE"/>
        </w:rPr>
        <w:t xml:space="preserve"> innovative</w:t>
      </w:r>
      <w:r w:rsidR="00651F3D" w:rsidRPr="009E1D04">
        <w:rPr>
          <w:rFonts w:ascii="Titillium Web" w:hAnsi="Titillium Web" w:cs="Arial"/>
          <w:i/>
          <w:lang w:val="de-DE"/>
        </w:rPr>
        <w:t>r</w:t>
      </w:r>
      <w:r w:rsidRPr="009E1D04">
        <w:rPr>
          <w:rFonts w:ascii="Titillium Web" w:hAnsi="Titillium Web" w:cs="Arial"/>
          <w:i/>
          <w:lang w:val="de-DE"/>
        </w:rPr>
        <w:t xml:space="preserve"> Produkttechnologien </w:t>
      </w:r>
      <w:r w:rsidR="00651F3D" w:rsidRPr="009E1D04">
        <w:rPr>
          <w:rFonts w:ascii="Titillium Web" w:hAnsi="Titillium Web" w:cs="Arial"/>
          <w:i/>
          <w:lang w:val="de-DE"/>
        </w:rPr>
        <w:t xml:space="preserve">qualifiziert sich das Unternehmen als </w:t>
      </w:r>
      <w:r w:rsidRPr="009E1D04">
        <w:rPr>
          <w:rFonts w:ascii="Titillium Web" w:hAnsi="Titillium Web" w:cs="Arial"/>
          <w:i/>
          <w:lang w:val="de-DE"/>
        </w:rPr>
        <w:t>Vorreiter am Markt.</w:t>
      </w:r>
      <w:r w:rsidR="00B92011">
        <w:rPr>
          <w:rFonts w:ascii="Titillium Web" w:hAnsi="Titillium Web" w:cs="Arial"/>
          <w:i/>
          <w:lang w:val="de-DE"/>
        </w:rPr>
        <w:t xml:space="preserve"> </w:t>
      </w:r>
      <w:r w:rsidR="00FE03B1" w:rsidRPr="009E1D04">
        <w:rPr>
          <w:rFonts w:ascii="Titillium Web" w:hAnsi="Titillium Web" w:cs="Arial"/>
          <w:i/>
          <w:lang w:val="de-DE"/>
        </w:rPr>
        <w:t>Die</w:t>
      </w:r>
      <w:r w:rsidR="003A27A6" w:rsidRPr="009E1D04">
        <w:rPr>
          <w:rFonts w:ascii="Titillium Web" w:hAnsi="Titillium Web" w:cs="Arial"/>
          <w:i/>
          <w:lang w:val="de-DE"/>
        </w:rPr>
        <w:t xml:space="preserve"> Experte</w:t>
      </w:r>
      <w:r w:rsidR="00782597" w:rsidRPr="009E1D04">
        <w:rPr>
          <w:rFonts w:ascii="Titillium Web" w:hAnsi="Titillium Web" w:cs="Arial"/>
          <w:i/>
          <w:lang w:val="de-DE"/>
        </w:rPr>
        <w:t>n</w:t>
      </w:r>
      <w:r w:rsidR="00FE03B1" w:rsidRPr="009E1D04">
        <w:rPr>
          <w:rFonts w:ascii="Titillium Web" w:hAnsi="Titillium Web" w:cs="Arial"/>
          <w:i/>
          <w:lang w:val="de-DE"/>
        </w:rPr>
        <w:t xml:space="preserve"> aus den</w:t>
      </w:r>
      <w:r w:rsidR="003A27A6" w:rsidRPr="009E1D04">
        <w:rPr>
          <w:rFonts w:ascii="Titillium Web" w:hAnsi="Titillium Web" w:cs="Arial"/>
          <w:i/>
          <w:lang w:val="de-DE"/>
        </w:rPr>
        <w:t xml:space="preserve"> </w:t>
      </w:r>
      <w:r w:rsidR="00FE03B1" w:rsidRPr="009E1D04">
        <w:rPr>
          <w:rFonts w:ascii="Titillium Web" w:hAnsi="Titillium Web" w:cs="Arial"/>
          <w:i/>
          <w:lang w:val="de-DE"/>
        </w:rPr>
        <w:t>unterschiedlichsten</w:t>
      </w:r>
      <w:r w:rsidR="003A27A6" w:rsidRPr="009E1D04">
        <w:rPr>
          <w:rFonts w:ascii="Titillium Web" w:hAnsi="Titillium Web" w:cs="Arial"/>
          <w:i/>
          <w:lang w:val="de-DE"/>
        </w:rPr>
        <w:t xml:space="preserve"> Unternehmensbereiche</w:t>
      </w:r>
      <w:r w:rsidR="00FE03B1" w:rsidRPr="009E1D04">
        <w:rPr>
          <w:rFonts w:ascii="Titillium Web" w:hAnsi="Titillium Web" w:cs="Arial"/>
          <w:i/>
          <w:lang w:val="de-DE"/>
        </w:rPr>
        <w:t>n</w:t>
      </w:r>
      <w:r w:rsidR="003A27A6" w:rsidRPr="009E1D04">
        <w:rPr>
          <w:rFonts w:ascii="Titillium Web" w:hAnsi="Titillium Web" w:cs="Arial"/>
          <w:i/>
          <w:lang w:val="de-DE"/>
        </w:rPr>
        <w:t xml:space="preserve"> sorg</w:t>
      </w:r>
      <w:r w:rsidR="00FE03B1" w:rsidRPr="009E1D04">
        <w:rPr>
          <w:rFonts w:ascii="Titillium Web" w:hAnsi="Titillium Web" w:cs="Arial"/>
          <w:i/>
          <w:lang w:val="de-DE"/>
        </w:rPr>
        <w:t>en</w:t>
      </w:r>
      <w:r w:rsidR="003A27A6" w:rsidRPr="009E1D04">
        <w:rPr>
          <w:rFonts w:ascii="Titillium Web" w:hAnsi="Titillium Web" w:cs="Arial"/>
          <w:i/>
          <w:lang w:val="de-DE"/>
        </w:rPr>
        <w:t xml:space="preserve"> für intensive Beratung und Unterstützung</w:t>
      </w:r>
      <w:r w:rsidR="002B4EEC" w:rsidRPr="009E1D04">
        <w:rPr>
          <w:rFonts w:ascii="Titillium Web" w:hAnsi="Titillium Web" w:cs="Arial"/>
          <w:i/>
          <w:lang w:val="de-DE"/>
        </w:rPr>
        <w:t>, v</w:t>
      </w:r>
      <w:r w:rsidR="003A27A6" w:rsidRPr="009E1D04">
        <w:rPr>
          <w:rFonts w:ascii="Titillium Web" w:hAnsi="Titillium Web" w:cs="Arial"/>
          <w:i/>
          <w:lang w:val="de-DE"/>
        </w:rPr>
        <w:t xml:space="preserve">on </w:t>
      </w:r>
      <w:r w:rsidR="00782597" w:rsidRPr="009E1D04">
        <w:rPr>
          <w:rFonts w:ascii="Titillium Web" w:hAnsi="Titillium Web" w:cs="Arial"/>
          <w:i/>
          <w:lang w:val="de-DE"/>
        </w:rPr>
        <w:t>der ersten Idee bis zum fertigen Produkt und darüber hinaus</w:t>
      </w:r>
      <w:r w:rsidR="002B4EEC" w:rsidRPr="009E1D04">
        <w:rPr>
          <w:rFonts w:ascii="Titillium Web" w:hAnsi="Titillium Web" w:cs="Arial"/>
          <w:i/>
          <w:lang w:val="de-DE"/>
        </w:rPr>
        <w:t>. F</w:t>
      </w:r>
      <w:r w:rsidR="00254568" w:rsidRPr="009E1D04">
        <w:rPr>
          <w:rFonts w:ascii="Titillium Web" w:hAnsi="Titillium Web" w:cs="Arial"/>
          <w:i/>
          <w:lang w:val="de-DE"/>
        </w:rPr>
        <w:t>ür den</w:t>
      </w:r>
      <w:r w:rsidR="00782597" w:rsidRPr="009E1D04">
        <w:rPr>
          <w:rFonts w:ascii="Titillium Web" w:hAnsi="Titillium Web" w:cs="Arial"/>
          <w:i/>
          <w:lang w:val="de-DE"/>
        </w:rPr>
        <w:t xml:space="preserve"> </w:t>
      </w:r>
      <w:r w:rsidR="00321D31" w:rsidRPr="009E1D04">
        <w:rPr>
          <w:rFonts w:ascii="Titillium Web" w:hAnsi="Titillium Web" w:cs="Arial"/>
          <w:i/>
          <w:lang w:val="de-DE"/>
        </w:rPr>
        <w:t>Einzelunternehme</w:t>
      </w:r>
      <w:r w:rsidR="00254568" w:rsidRPr="009E1D04">
        <w:rPr>
          <w:rFonts w:ascii="Titillium Web" w:hAnsi="Titillium Web" w:cs="Arial"/>
          <w:i/>
          <w:lang w:val="de-DE"/>
        </w:rPr>
        <w:t>r wie den</w:t>
      </w:r>
      <w:r w:rsidR="00321D31" w:rsidRPr="009E1D04">
        <w:rPr>
          <w:rFonts w:ascii="Titillium Web" w:hAnsi="Titillium Web" w:cs="Arial"/>
          <w:i/>
          <w:lang w:val="de-DE"/>
        </w:rPr>
        <w:t xml:space="preserve"> </w:t>
      </w:r>
      <w:r w:rsidR="00895540" w:rsidRPr="009E1D04">
        <w:rPr>
          <w:rFonts w:ascii="Titillium Web" w:hAnsi="Titillium Web" w:cs="Arial"/>
          <w:i/>
          <w:lang w:val="de-DE"/>
        </w:rPr>
        <w:t>Großkonzern</w:t>
      </w:r>
      <w:r w:rsidR="00782597" w:rsidRPr="009E1D04">
        <w:rPr>
          <w:rFonts w:ascii="Titillium Web" w:hAnsi="Titillium Web" w:cs="Arial"/>
          <w:i/>
          <w:lang w:val="de-DE"/>
        </w:rPr>
        <w:t xml:space="preserve"> </w:t>
      </w:r>
      <w:r w:rsidR="00254568" w:rsidRPr="009E1D04">
        <w:rPr>
          <w:rFonts w:ascii="Titillium Web" w:hAnsi="Titillium Web" w:cs="Arial"/>
          <w:i/>
          <w:lang w:val="de-DE"/>
        </w:rPr>
        <w:t xml:space="preserve">versteht sich </w:t>
      </w:r>
      <w:r w:rsidR="00D96268" w:rsidRPr="009E1D04">
        <w:rPr>
          <w:rFonts w:ascii="Titillium Web" w:hAnsi="Titillium Web" w:cs="Arial"/>
          <w:i/>
          <w:lang w:val="de-DE"/>
        </w:rPr>
        <w:t xml:space="preserve">Würth Elektronik </w:t>
      </w:r>
      <w:r w:rsidR="00254568" w:rsidRPr="009E1D04">
        <w:rPr>
          <w:rFonts w:ascii="Titillium Web" w:hAnsi="Titillium Web" w:cs="Arial"/>
          <w:i/>
          <w:lang w:val="de-DE"/>
        </w:rPr>
        <w:t>Circuit Board Technology als verlässlicher Partner</w:t>
      </w:r>
      <w:r w:rsidR="004516C2">
        <w:rPr>
          <w:rFonts w:ascii="Titillium Web" w:hAnsi="Titillium Web" w:cs="Arial"/>
          <w:i/>
          <w:lang w:val="de-DE"/>
        </w:rPr>
        <w:t>.</w:t>
      </w:r>
      <w:r w:rsidR="00DA3B09" w:rsidRPr="007F1DE6">
        <w:rPr>
          <w:rFonts w:ascii="Titillium Web" w:hAnsi="Titillium Web" w:cs="Arial"/>
          <w:i/>
          <w:strike/>
          <w:lang w:val="de-DE"/>
        </w:rPr>
        <w:t xml:space="preserve"> </w:t>
      </w:r>
    </w:p>
    <w:sectPr w:rsidR="00DA3B09" w:rsidRPr="007F1DE6" w:rsidSect="00505785">
      <w:headerReference w:type="default" r:id="rId12"/>
      <w:footerReference w:type="default" r:id="rId13"/>
      <w:pgSz w:w="11906" w:h="16838"/>
      <w:pgMar w:top="2268" w:right="3544" w:bottom="1701" w:left="1134" w:header="720" w:footer="1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D87D7" w14:textId="77777777" w:rsidR="00D56508" w:rsidRDefault="00D56508">
      <w:r>
        <w:separator/>
      </w:r>
    </w:p>
  </w:endnote>
  <w:endnote w:type="continuationSeparator" w:id="0">
    <w:p w14:paraId="5E15B69C" w14:textId="77777777" w:rsidR="00D56508" w:rsidRDefault="00D56508">
      <w:r>
        <w:continuationSeparator/>
      </w:r>
    </w:p>
  </w:endnote>
  <w:endnote w:type="continuationNotice" w:id="1">
    <w:p w14:paraId="087D6932" w14:textId="77777777" w:rsidR="00D56508" w:rsidRDefault="00D56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tillium Web SemiBold">
    <w:panose1 w:val="00000700000000000000"/>
    <w:charset w:val="00"/>
    <w:family w:val="auto"/>
    <w:pitch w:val="variable"/>
    <w:sig w:usb0="00000007" w:usb1="00000001" w:usb2="00000000" w:usb3="00000000" w:csb0="00000093" w:csb1="00000000"/>
  </w:font>
  <w:font w:name="Consolas">
    <w:panose1 w:val="020B0609020204030204"/>
    <w:charset w:val="00"/>
    <w:family w:val="modern"/>
    <w:pitch w:val="fixed"/>
    <w:sig w:usb0="E00006FF" w:usb1="0000FCFF" w:usb2="00000001" w:usb3="00000000" w:csb0="0000019F" w:csb1="00000000"/>
  </w:font>
  <w:font w:name="Titillium Web">
    <w:panose1 w:val="00000500000000000000"/>
    <w:charset w:val="00"/>
    <w:family w:val="auto"/>
    <w:pitch w:val="variable"/>
    <w:sig w:usb0="00000007" w:usb1="00000001" w:usb2="00000000" w:usb3="00000000" w:csb0="00000093" w:csb1="00000000"/>
  </w:font>
  <w:font w:name="Titillium Web Light">
    <w:panose1 w:val="000004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47FD7" w14:textId="2D411773" w:rsidR="0004508B" w:rsidRPr="0004508B" w:rsidRDefault="00114FB1" w:rsidP="0004508B">
    <w:pPr>
      <w:rPr>
        <w:rFonts w:ascii="Arial" w:hAnsi="Arial"/>
        <w:sz w:val="16"/>
      </w:rPr>
    </w:pPr>
    <w:r>
      <w:rPr>
        <w:rFonts w:ascii="Arial" w:hAnsi="Arial" w:cs="Arial"/>
        <w:noProof/>
        <w:sz w:val="16"/>
        <w:szCs w:val="16"/>
        <w:lang w:val="de-DE"/>
      </w:rPr>
      <mc:AlternateContent>
        <mc:Choice Requires="wps">
          <w:drawing>
            <wp:anchor distT="0" distB="0" distL="114300" distR="114300" simplePos="0" relativeHeight="251658241" behindDoc="0" locked="0" layoutInCell="1" allowOverlap="1" wp14:anchorId="2ADCF348" wp14:editId="49CC235B">
              <wp:simplePos x="0" y="0"/>
              <wp:positionH relativeFrom="page">
                <wp:posOffset>2780030</wp:posOffset>
              </wp:positionH>
              <wp:positionV relativeFrom="paragraph">
                <wp:posOffset>81280</wp:posOffset>
              </wp:positionV>
              <wp:extent cx="1790700" cy="409575"/>
              <wp:effectExtent l="0" t="0" r="0" b="9525"/>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598AD" w14:textId="77777777" w:rsidR="00114FB1" w:rsidRPr="00CF06A4" w:rsidRDefault="00114FB1" w:rsidP="00114FB1">
                          <w:pPr>
                            <w:rPr>
                              <w:rFonts w:ascii="Titillium Web Light" w:hAnsi="Titillium Web Light"/>
                              <w:sz w:val="14"/>
                              <w:lang w:val="de-DE"/>
                            </w:rPr>
                          </w:pPr>
                          <w:r w:rsidRPr="00CF06A4">
                            <w:rPr>
                              <w:rFonts w:ascii="Titillium Web Light" w:hAnsi="Titillium Web Light"/>
                              <w:sz w:val="14"/>
                              <w:lang w:val="de-DE"/>
                            </w:rPr>
                            <w:t>Veröffentlichung honorarfrei</w:t>
                          </w:r>
                        </w:p>
                        <w:p w14:paraId="275F26C6" w14:textId="77777777" w:rsidR="00114FB1" w:rsidRPr="00CF06A4" w:rsidRDefault="00114FB1" w:rsidP="00114FB1">
                          <w:pPr>
                            <w:rPr>
                              <w:rFonts w:ascii="Titillium Web Light" w:hAnsi="Titillium Web Light"/>
                              <w:sz w:val="14"/>
                              <w:lang w:val="de-DE"/>
                            </w:rPr>
                          </w:pPr>
                          <w:r w:rsidRPr="00CF06A4">
                            <w:rPr>
                              <w:rFonts w:ascii="Titillium Web Light" w:hAnsi="Titillium Web Light"/>
                              <w:sz w:val="14"/>
                              <w:lang w:val="de-DE"/>
                            </w:rPr>
                            <w:t>Belegexemplar erbeten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ADCF348" id="_x0000_t202" coordsize="21600,21600" o:spt="202" path="m,l,21600r21600,l21600,xe">
              <v:stroke joinstyle="miter"/>
              <v:path gradientshapeok="t" o:connecttype="rect"/>
            </v:shapetype>
            <v:shape id="Text Box 32" o:spid="_x0000_s1029" type="#_x0000_t202" style="position:absolute;margin-left:218.9pt;margin-top:6.4pt;width:141pt;height:32.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AY5AEAAKgDAAAOAAAAZHJzL2Uyb0RvYy54bWysU8tu2zAQvBfoPxC815Jdu64Fy0GaIEWB&#10;9AGk+QCKIiWiEpdd0pbcr++Schy3vQW9ECSXmp2ZHW2vxr5jB4XegC35fJZzpqyE2tim5I/f7968&#10;58wHYWvRgVUlPyrPr3avX20HV6gFtNDVChmBWF8MruRtCK7IMi9b1Qs/A6csFTVgLwIdsclqFAOh&#10;9122yPN32QBYOwSpvKfb26nIdwlfayXDV629CqwrOXELacW0VnHNdltRNChca+SJhngBi14YS03P&#10;ULciCLZH8w9UbySCBx1mEvoMtDZSJQ2kZp7/peahFU4lLWSOd2eb/P+DlV8OD+4bsjB+gJEGmER4&#10;dw/yh2cWblphG3WNCEOrRE2N59GybHC+OH0arfaFjyDV8BlqGrLYB0hAo8Y+ukI6GaHTAI5n09UY&#10;mIwt15t8nVNJUm2Zb1brVWohiqevHfrwUUHP4qbkSENN6OJw70NkI4qnJ7GZhTvTdWmwnf3jgh7G&#10;m8Q+Ep6oh7EamalL/jb2jWIqqI8kB2GKC8WbNi3gL84GikrJ/c+9QMVZ98mSJZv5chmzlQ7L1XpB&#10;B7ysVJcVYSVBlTxwNm1vwpTHvUPTtNRpGoKFa7JRm6TwmdWJPsUhCT9FN+bt8pxePf9gu98AAAD/&#10;/wMAUEsDBBQABgAIAAAAIQC81L903QAAAAkBAAAPAAAAZHJzL2Rvd25yZXYueG1sTI9LT8MwEITv&#10;SPwHa5G4UbsPCA1xKgTiCmp5SNy28TaJiNdR7Dbh37Oc4LSzmtHst8Vm8p060RDbwBbmMwOKuAqu&#10;5drC2+vT1S2omJAddoHJwjdF2JTnZwXmLoy8pdMu1UpKOOZooUmpz7WOVUMe4yz0xOIdwuAxyTrU&#10;2g04Srnv9MKYG+2xZbnQYE8PDVVfu6O38P58+PxYmZf60V/3Y5iMZr/W1l5eTPd3oBJN6S8Mv/iC&#10;DqUw7cORXVSdhdUyE/QkxkKmBLL5WsReRLYEXRb6/wflDwAAAP//AwBQSwECLQAUAAYACAAAACEA&#10;toM4kv4AAADhAQAAEwAAAAAAAAAAAAAAAAAAAAAAW0NvbnRlbnRfVHlwZXNdLnhtbFBLAQItABQA&#10;BgAIAAAAIQA4/SH/1gAAAJQBAAALAAAAAAAAAAAAAAAAAC8BAABfcmVscy8ucmVsc1BLAQItABQA&#10;BgAIAAAAIQDddZAY5AEAAKgDAAAOAAAAAAAAAAAAAAAAAC4CAABkcnMvZTJvRG9jLnhtbFBLAQIt&#10;ABQABgAIAAAAIQC81L903QAAAAkBAAAPAAAAAAAAAAAAAAAAAD4EAABkcnMvZG93bnJldi54bWxQ&#10;SwUGAAAAAAQABADzAAAASAUAAAAA&#10;" filled="f" stroked="f">
              <v:textbox>
                <w:txbxContent>
                  <w:p w14:paraId="722598AD" w14:textId="77777777" w:rsidR="00114FB1" w:rsidRPr="00CF06A4" w:rsidRDefault="00114FB1" w:rsidP="00114FB1">
                    <w:pPr>
                      <w:rPr>
                        <w:rFonts w:ascii="Titillium Web Light" w:hAnsi="Titillium Web Light"/>
                        <w:sz w:val="14"/>
                        <w:lang w:val="de-DE"/>
                      </w:rPr>
                    </w:pPr>
                    <w:r w:rsidRPr="00CF06A4">
                      <w:rPr>
                        <w:rFonts w:ascii="Titillium Web Light" w:hAnsi="Titillium Web Light"/>
                        <w:sz w:val="14"/>
                        <w:lang w:val="de-DE"/>
                      </w:rPr>
                      <w:t>Veröffentlichung honorarfrei</w:t>
                    </w:r>
                  </w:p>
                  <w:p w14:paraId="275F26C6" w14:textId="77777777" w:rsidR="00114FB1" w:rsidRPr="00CF06A4" w:rsidRDefault="00114FB1" w:rsidP="00114FB1">
                    <w:pPr>
                      <w:rPr>
                        <w:rFonts w:ascii="Titillium Web Light" w:hAnsi="Titillium Web Light"/>
                        <w:sz w:val="14"/>
                        <w:lang w:val="de-DE"/>
                      </w:rPr>
                    </w:pPr>
                    <w:r w:rsidRPr="00CF06A4">
                      <w:rPr>
                        <w:rFonts w:ascii="Titillium Web Light" w:hAnsi="Titillium Web Light"/>
                        <w:sz w:val="14"/>
                        <w:lang w:val="de-DE"/>
                      </w:rPr>
                      <w:t>Belegexemplar erbeten</w:t>
                    </w:r>
                  </w:p>
                </w:txbxContent>
              </v:textbox>
              <w10:wrap anchorx="page"/>
            </v:shape>
          </w:pict>
        </mc:Fallback>
      </mc:AlternateContent>
    </w:r>
    <w:r w:rsidR="00CF06A4">
      <w:rPr>
        <w:rFonts w:ascii="Arial" w:hAnsi="Arial" w:cs="Arial"/>
        <w:noProof/>
        <w:sz w:val="16"/>
        <w:szCs w:val="16"/>
        <w:lang w:val="de-DE"/>
      </w:rPr>
      <mc:AlternateContent>
        <mc:Choice Requires="wps">
          <w:drawing>
            <wp:anchor distT="0" distB="0" distL="114300" distR="114300" simplePos="0" relativeHeight="251658244" behindDoc="0" locked="0" layoutInCell="1" allowOverlap="1" wp14:anchorId="3AB72B55" wp14:editId="5886209D">
              <wp:simplePos x="0" y="0"/>
              <wp:positionH relativeFrom="column">
                <wp:posOffset>4172632</wp:posOffset>
              </wp:positionH>
              <wp:positionV relativeFrom="paragraph">
                <wp:posOffset>76162</wp:posOffset>
              </wp:positionV>
              <wp:extent cx="2743200" cy="798394"/>
              <wp:effectExtent l="0" t="0" r="0" b="1905"/>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98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EC052" w14:textId="77777777" w:rsidR="00070102" w:rsidRPr="00E2286F" w:rsidRDefault="00070102" w:rsidP="00CF06A4">
                          <w:pPr>
                            <w:rPr>
                              <w:rFonts w:ascii="Titillium Web Light" w:hAnsi="Titillium Web Light"/>
                              <w:sz w:val="14"/>
                              <w:lang w:val="de-DE"/>
                            </w:rPr>
                          </w:pPr>
                          <w:r w:rsidRPr="00E2286F">
                            <w:rPr>
                              <w:rFonts w:ascii="Titillium Web Light" w:hAnsi="Titillium Web Light"/>
                              <w:sz w:val="14"/>
                              <w:lang w:val="de-DE"/>
                            </w:rPr>
                            <w:t>Press</w:t>
                          </w:r>
                          <w:r w:rsidR="00A62AD7" w:rsidRPr="00E2286F">
                            <w:rPr>
                              <w:rFonts w:ascii="Titillium Web Light" w:hAnsi="Titillium Web Light"/>
                              <w:sz w:val="14"/>
                              <w:lang w:val="de-DE"/>
                            </w:rPr>
                            <w:t>ekontakt</w:t>
                          </w:r>
                          <w:r w:rsidRPr="00E2286F">
                            <w:rPr>
                              <w:rFonts w:ascii="Titillium Web Light" w:hAnsi="Titillium Web Light"/>
                              <w:sz w:val="14"/>
                              <w:lang w:val="de-DE"/>
                            </w:rPr>
                            <w:t>:</w:t>
                          </w:r>
                        </w:p>
                        <w:p w14:paraId="0904F11E" w14:textId="3FF96811" w:rsidR="00070102" w:rsidRPr="00CD4AA9" w:rsidRDefault="00DC0B70" w:rsidP="00CF06A4">
                          <w:pPr>
                            <w:ind w:left="142" w:hanging="142"/>
                            <w:rPr>
                              <w:rFonts w:ascii="Titillium Web Light" w:hAnsi="Titillium Web Light"/>
                              <w:sz w:val="14"/>
                              <w:lang w:val="de-DE"/>
                            </w:rPr>
                          </w:pPr>
                          <w:r w:rsidRPr="00CD4AA9">
                            <w:rPr>
                              <w:rFonts w:ascii="Titillium Web Light" w:hAnsi="Titillium Web Light"/>
                              <w:sz w:val="14"/>
                              <w:lang w:val="de-DE"/>
                            </w:rPr>
                            <w:t>Anela Mehic</w:t>
                          </w:r>
                        </w:p>
                        <w:p w14:paraId="1DA2D1F5" w14:textId="2C43245C" w:rsidR="00070102" w:rsidRPr="00CD4AA9" w:rsidRDefault="00321864" w:rsidP="00CF06A4">
                          <w:pPr>
                            <w:ind w:left="142" w:hanging="142"/>
                            <w:rPr>
                              <w:rFonts w:ascii="Titillium Web Light" w:hAnsi="Titillium Web Light"/>
                              <w:sz w:val="14"/>
                              <w:lang w:val="de-DE"/>
                            </w:rPr>
                          </w:pPr>
                          <w:r w:rsidRPr="00CD4AA9">
                            <w:rPr>
                              <w:rFonts w:ascii="Titillium Web Light" w:hAnsi="Titillium Web Light"/>
                              <w:sz w:val="14"/>
                              <w:lang w:val="de-DE"/>
                            </w:rPr>
                            <w:t>Phone</w:t>
                          </w:r>
                          <w:r w:rsidR="00070102" w:rsidRPr="00CD4AA9">
                            <w:rPr>
                              <w:rFonts w:ascii="Titillium Web Light" w:hAnsi="Titillium Web Light"/>
                              <w:sz w:val="14"/>
                              <w:lang w:val="de-DE"/>
                            </w:rPr>
                            <w:t xml:space="preserve"> +</w:t>
                          </w:r>
                          <w:r w:rsidR="00CF2653" w:rsidRPr="00CD4AA9">
                            <w:rPr>
                              <w:rFonts w:ascii="Titillium Web Light" w:hAnsi="Titillium Web Light"/>
                              <w:sz w:val="14"/>
                              <w:lang w:val="de-DE"/>
                            </w:rPr>
                            <w:t>49</w:t>
                          </w:r>
                          <w:r w:rsidR="00070102" w:rsidRPr="00CD4AA9">
                            <w:rPr>
                              <w:rFonts w:ascii="Titillium Web Light" w:hAnsi="Titillium Web Light"/>
                              <w:sz w:val="14"/>
                              <w:lang w:val="de-DE"/>
                            </w:rPr>
                            <w:t xml:space="preserve"> </w:t>
                          </w:r>
                          <w:r w:rsidR="00CF2653" w:rsidRPr="00CD4AA9">
                            <w:rPr>
                              <w:rFonts w:ascii="Titillium Web Light" w:hAnsi="Titillium Web Light"/>
                              <w:sz w:val="14"/>
                              <w:lang w:val="de-DE"/>
                            </w:rPr>
                            <w:t>7940 - 151053</w:t>
                          </w:r>
                        </w:p>
                        <w:p w14:paraId="0A5D777A" w14:textId="23457490" w:rsidR="00070102" w:rsidRPr="00CD4AA9" w:rsidRDefault="00CF2653" w:rsidP="00CF06A4">
                          <w:pPr>
                            <w:rPr>
                              <w:rFonts w:ascii="Titillium Web Light" w:hAnsi="Titillium Web Light"/>
                              <w:sz w:val="18"/>
                              <w:lang w:val="de-DE"/>
                            </w:rPr>
                          </w:pPr>
                          <w:r w:rsidRPr="00CD4AA9">
                            <w:rPr>
                              <w:rFonts w:ascii="Titillium Web Light" w:hAnsi="Titillium Web Light"/>
                              <w:iCs/>
                              <w:sz w:val="14"/>
                              <w:lang w:val="de-DE"/>
                            </w:rPr>
                            <w:t>Anela.Mehic</w:t>
                          </w:r>
                          <w:r w:rsidR="00321864" w:rsidRPr="00CD4AA9">
                            <w:rPr>
                              <w:rFonts w:ascii="Titillium Web Light" w:hAnsi="Titillium Web Light"/>
                              <w:iCs/>
                              <w:sz w:val="14"/>
                              <w:lang w:val="de-DE"/>
                            </w:rPr>
                            <w:t>@</w:t>
                          </w:r>
                          <w:r w:rsidRPr="00CD4AA9">
                            <w:rPr>
                              <w:rFonts w:ascii="Titillium Web Light" w:hAnsi="Titillium Web Light"/>
                              <w:iCs/>
                              <w:sz w:val="14"/>
                              <w:lang w:val="de-DE"/>
                            </w:rPr>
                            <w:t>wuerth.</w:t>
                          </w:r>
                          <w:r w:rsidR="00321864" w:rsidRPr="00CD4AA9">
                            <w:rPr>
                              <w:rFonts w:ascii="Titillium Web Light" w:hAnsi="Titillium Web Light"/>
                              <w:iCs/>
                              <w:sz w:val="14"/>
                              <w:lang w:val="de-DE"/>
                            </w:rPr>
                            <w:t xml:space="preserve">com </w:t>
                          </w:r>
                        </w:p>
                        <w:p w14:paraId="3EBD4422" w14:textId="77777777" w:rsidR="00CB1940" w:rsidRPr="00CD4AA9" w:rsidRDefault="00CB1940" w:rsidP="00CF06A4">
                          <w:pPr>
                            <w:rPr>
                              <w:rFonts w:ascii="Titillium Web Light" w:hAnsi="Titillium Web Light"/>
                              <w:sz w:val="18"/>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AB72B55" id="_x0000_s1030" type="#_x0000_t202" style="position:absolute;margin-left:328.55pt;margin-top:6pt;width:3in;height:62.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0c5AEAAKgDAAAOAAAAZHJzL2Uyb0RvYy54bWysU8Fu2zAMvQ/YPwi6L05Sb2mMOEXXosOA&#10;rhvQ9QNkWbKF2aJGKbGzrx8lp2m23YpdBJGUH997pDdXY9+xvUJvwJZ8MZtzpqyE2tim5E/f795d&#10;cuaDsLXowKqSH5TnV9u3bzaDK9QSWuhqhYxArC8GV/I2BFdkmZet6oWfgVOWihqwF4FCbLIaxUDo&#10;fZct5/MP2QBYOwSpvKfs7VTk24SvtZLhq9ZeBdaVnLiFdGI6q3hm240oGhSuNfJIQ7yCRS+MpaYn&#10;qFsRBNuh+QeqNxLBgw4zCX0GWhupkgZSs5j/peaxFU4lLWSOdyeb/P+DlQ/7R/cNWRg/wkgDTCK8&#10;uwf5wzMLN62wjbpGhKFVoqbGi2hZNjhfHD+NVvvCR5Bq+AI1DVnsAiSgUWMfXSGdjNBpAIeT6WoM&#10;TFJyucovaJKcSaqt1pcX6zy1EMXz1w59+KSgZ/FScqShJnSxv/chshHF85PYzMKd6bo02M7+kaCH&#10;MZPYR8IT9TBWIzN1yVPfKKaC+kByEKZ1ofWmSwv4i7OBVqXk/udOoOKs+2zJkvUiz+NupSB/v1pS&#10;gOeV6rwirCSokgfOputNmPZx59A0LXWahmDhmmzUJil8YXWkT+uQhB9XN+7beZxevfxg298AAAD/&#10;/wMAUEsDBBQABgAIAAAAIQDeW1PJ3gAAAAsBAAAPAAAAZHJzL2Rvd25yZXYueG1sTI9Bb8IwDIXv&#10;k/YfIk/iNhJgUOiaomnTrpuADYlbaExbrXGqJtDu38+cxs32e3r+XrYeXCMu2IXak4bJWIFAKryt&#10;qdTwtXt/XIII0ZA1jSfU8IsB1vn9XWZS63va4GUbS8EhFFKjoYqxTaUMRYXOhLFvkVg7+c6ZyGtX&#10;StuZnsNdI6dKLaQzNfGHyrT4WmHxsz07Dd8fp8P+SX2Wb27e9n5QktxKaj16GF6eQUQc4r8ZrviM&#10;DjkzHf2ZbBCNhsU8mbCVhSl3uhrUcsWXI0+zJAGZZ/K2Q/4HAAD//wMAUEsBAi0AFAAGAAgAAAAh&#10;ALaDOJL+AAAA4QEAABMAAAAAAAAAAAAAAAAAAAAAAFtDb250ZW50X1R5cGVzXS54bWxQSwECLQAU&#10;AAYACAAAACEAOP0h/9YAAACUAQAACwAAAAAAAAAAAAAAAAAvAQAAX3JlbHMvLnJlbHNQSwECLQAU&#10;AAYACAAAACEABkINHOQBAACoAwAADgAAAAAAAAAAAAAAAAAuAgAAZHJzL2Uyb0RvYy54bWxQSwEC&#10;LQAUAAYACAAAACEA3ltTyd4AAAALAQAADwAAAAAAAAAAAAAAAAA+BAAAZHJzL2Rvd25yZXYueG1s&#10;UEsFBgAAAAAEAAQA8wAAAEkFAAAAAA==&#10;" filled="f" stroked="f">
              <v:textbox>
                <w:txbxContent>
                  <w:p w14:paraId="775EC052" w14:textId="77777777" w:rsidR="00070102" w:rsidRPr="00E2286F" w:rsidRDefault="00070102" w:rsidP="00CF06A4">
                    <w:pPr>
                      <w:rPr>
                        <w:rFonts w:ascii="Titillium Web Light" w:hAnsi="Titillium Web Light"/>
                        <w:sz w:val="14"/>
                        <w:lang w:val="de-DE"/>
                      </w:rPr>
                    </w:pPr>
                    <w:r w:rsidRPr="00E2286F">
                      <w:rPr>
                        <w:rFonts w:ascii="Titillium Web Light" w:hAnsi="Titillium Web Light"/>
                        <w:sz w:val="14"/>
                        <w:lang w:val="de-DE"/>
                      </w:rPr>
                      <w:t>Press</w:t>
                    </w:r>
                    <w:r w:rsidR="00A62AD7" w:rsidRPr="00E2286F">
                      <w:rPr>
                        <w:rFonts w:ascii="Titillium Web Light" w:hAnsi="Titillium Web Light"/>
                        <w:sz w:val="14"/>
                        <w:lang w:val="de-DE"/>
                      </w:rPr>
                      <w:t>ekontakt</w:t>
                    </w:r>
                    <w:r w:rsidRPr="00E2286F">
                      <w:rPr>
                        <w:rFonts w:ascii="Titillium Web Light" w:hAnsi="Titillium Web Light"/>
                        <w:sz w:val="14"/>
                        <w:lang w:val="de-DE"/>
                      </w:rPr>
                      <w:t>:</w:t>
                    </w:r>
                  </w:p>
                  <w:p w14:paraId="0904F11E" w14:textId="3FF96811" w:rsidR="00070102" w:rsidRPr="00CD4AA9" w:rsidRDefault="00DC0B70" w:rsidP="00CF06A4">
                    <w:pPr>
                      <w:ind w:left="142" w:hanging="142"/>
                      <w:rPr>
                        <w:rFonts w:ascii="Titillium Web Light" w:hAnsi="Titillium Web Light"/>
                        <w:sz w:val="14"/>
                        <w:lang w:val="de-DE"/>
                      </w:rPr>
                    </w:pPr>
                    <w:r w:rsidRPr="00CD4AA9">
                      <w:rPr>
                        <w:rFonts w:ascii="Titillium Web Light" w:hAnsi="Titillium Web Light"/>
                        <w:sz w:val="14"/>
                        <w:lang w:val="de-DE"/>
                      </w:rPr>
                      <w:t>Anela Mehic</w:t>
                    </w:r>
                  </w:p>
                  <w:p w14:paraId="1DA2D1F5" w14:textId="2C43245C" w:rsidR="00070102" w:rsidRPr="00CD4AA9" w:rsidRDefault="00321864" w:rsidP="00CF06A4">
                    <w:pPr>
                      <w:ind w:left="142" w:hanging="142"/>
                      <w:rPr>
                        <w:rFonts w:ascii="Titillium Web Light" w:hAnsi="Titillium Web Light"/>
                        <w:sz w:val="14"/>
                        <w:lang w:val="de-DE"/>
                      </w:rPr>
                    </w:pPr>
                    <w:r w:rsidRPr="00CD4AA9">
                      <w:rPr>
                        <w:rFonts w:ascii="Titillium Web Light" w:hAnsi="Titillium Web Light"/>
                        <w:sz w:val="14"/>
                        <w:lang w:val="de-DE"/>
                      </w:rPr>
                      <w:t>Phone</w:t>
                    </w:r>
                    <w:r w:rsidR="00070102" w:rsidRPr="00CD4AA9">
                      <w:rPr>
                        <w:rFonts w:ascii="Titillium Web Light" w:hAnsi="Titillium Web Light"/>
                        <w:sz w:val="14"/>
                        <w:lang w:val="de-DE"/>
                      </w:rPr>
                      <w:t xml:space="preserve"> +</w:t>
                    </w:r>
                    <w:r w:rsidR="00CF2653" w:rsidRPr="00CD4AA9">
                      <w:rPr>
                        <w:rFonts w:ascii="Titillium Web Light" w:hAnsi="Titillium Web Light"/>
                        <w:sz w:val="14"/>
                        <w:lang w:val="de-DE"/>
                      </w:rPr>
                      <w:t>49</w:t>
                    </w:r>
                    <w:r w:rsidR="00070102" w:rsidRPr="00CD4AA9">
                      <w:rPr>
                        <w:rFonts w:ascii="Titillium Web Light" w:hAnsi="Titillium Web Light"/>
                        <w:sz w:val="14"/>
                        <w:lang w:val="de-DE"/>
                      </w:rPr>
                      <w:t xml:space="preserve"> </w:t>
                    </w:r>
                    <w:r w:rsidR="00CF2653" w:rsidRPr="00CD4AA9">
                      <w:rPr>
                        <w:rFonts w:ascii="Titillium Web Light" w:hAnsi="Titillium Web Light"/>
                        <w:sz w:val="14"/>
                        <w:lang w:val="de-DE"/>
                      </w:rPr>
                      <w:t>7940 - 151053</w:t>
                    </w:r>
                  </w:p>
                  <w:p w14:paraId="0A5D777A" w14:textId="23457490" w:rsidR="00070102" w:rsidRPr="00CD4AA9" w:rsidRDefault="00CF2653" w:rsidP="00CF06A4">
                    <w:pPr>
                      <w:rPr>
                        <w:rFonts w:ascii="Titillium Web Light" w:hAnsi="Titillium Web Light"/>
                        <w:sz w:val="18"/>
                        <w:lang w:val="de-DE"/>
                      </w:rPr>
                    </w:pPr>
                    <w:r w:rsidRPr="00CD4AA9">
                      <w:rPr>
                        <w:rFonts w:ascii="Titillium Web Light" w:hAnsi="Titillium Web Light"/>
                        <w:iCs/>
                        <w:sz w:val="14"/>
                        <w:lang w:val="de-DE"/>
                      </w:rPr>
                      <w:t>Anela.Mehic</w:t>
                    </w:r>
                    <w:r w:rsidR="00321864" w:rsidRPr="00CD4AA9">
                      <w:rPr>
                        <w:rFonts w:ascii="Titillium Web Light" w:hAnsi="Titillium Web Light"/>
                        <w:iCs/>
                        <w:sz w:val="14"/>
                        <w:lang w:val="de-DE"/>
                      </w:rPr>
                      <w:t>@</w:t>
                    </w:r>
                    <w:r w:rsidRPr="00CD4AA9">
                      <w:rPr>
                        <w:rFonts w:ascii="Titillium Web Light" w:hAnsi="Titillium Web Light"/>
                        <w:iCs/>
                        <w:sz w:val="14"/>
                        <w:lang w:val="de-DE"/>
                      </w:rPr>
                      <w:t>wuerth.</w:t>
                    </w:r>
                    <w:r w:rsidR="00321864" w:rsidRPr="00CD4AA9">
                      <w:rPr>
                        <w:rFonts w:ascii="Titillium Web Light" w:hAnsi="Titillium Web Light"/>
                        <w:iCs/>
                        <w:sz w:val="14"/>
                        <w:lang w:val="de-DE"/>
                      </w:rPr>
                      <w:t xml:space="preserve">com </w:t>
                    </w:r>
                  </w:p>
                  <w:p w14:paraId="3EBD4422" w14:textId="77777777" w:rsidR="00CB1940" w:rsidRPr="00CD4AA9" w:rsidRDefault="00CB1940" w:rsidP="00CF06A4">
                    <w:pPr>
                      <w:rPr>
                        <w:rFonts w:ascii="Titillium Web Light" w:hAnsi="Titillium Web Light"/>
                        <w:sz w:val="18"/>
                        <w:lang w:val="de-DE"/>
                      </w:rPr>
                    </w:pPr>
                  </w:p>
                </w:txbxContent>
              </v:textbox>
            </v:shape>
          </w:pict>
        </mc:Fallback>
      </mc:AlternateContent>
    </w:r>
    <w:r w:rsidR="00EA5453">
      <w:rPr>
        <w:rFonts w:ascii="Arial" w:hAnsi="Arial"/>
        <w:noProof/>
        <w:sz w:val="16"/>
        <w:lang w:val="de-DE"/>
      </w:rPr>
      <mc:AlternateContent>
        <mc:Choice Requires="wps">
          <w:drawing>
            <wp:anchor distT="0" distB="0" distL="114300" distR="114300" simplePos="0" relativeHeight="251658240" behindDoc="0" locked="1" layoutInCell="1" allowOverlap="1" wp14:anchorId="07F434CA" wp14:editId="3E99D105">
              <wp:simplePos x="0" y="0"/>
              <wp:positionH relativeFrom="column">
                <wp:posOffset>-104775</wp:posOffset>
              </wp:positionH>
              <wp:positionV relativeFrom="page">
                <wp:posOffset>9705975</wp:posOffset>
              </wp:positionV>
              <wp:extent cx="1714500" cy="838200"/>
              <wp:effectExtent l="0" t="0" r="381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2BECB" w14:textId="77777777" w:rsidR="0004508B" w:rsidRPr="00CF06A4" w:rsidRDefault="0004508B" w:rsidP="00CF06A4">
                          <w:pPr>
                            <w:rPr>
                              <w:rFonts w:ascii="Titillium Web Light" w:hAnsi="Titillium Web Light"/>
                              <w:sz w:val="14"/>
                            </w:rPr>
                          </w:pPr>
                          <w:r w:rsidRPr="00CF06A4">
                            <w:rPr>
                              <w:rFonts w:ascii="Titillium Web Light" w:hAnsi="Titillium Web Light"/>
                              <w:sz w:val="14"/>
                            </w:rPr>
                            <w:t>Würth Elektronik GmbH &amp; Co. KG</w:t>
                          </w:r>
                        </w:p>
                        <w:p w14:paraId="36CE6F1A" w14:textId="77777777" w:rsidR="0004508B" w:rsidRPr="00CF06A4" w:rsidRDefault="0004508B" w:rsidP="00CF06A4">
                          <w:pPr>
                            <w:rPr>
                              <w:rFonts w:ascii="Titillium Web Light" w:hAnsi="Titillium Web Light"/>
                              <w:sz w:val="14"/>
                            </w:rPr>
                          </w:pPr>
                          <w:r w:rsidRPr="00CF06A4">
                            <w:rPr>
                              <w:rFonts w:ascii="Titillium Web Light" w:hAnsi="Titillium Web Light"/>
                              <w:sz w:val="14"/>
                            </w:rPr>
                            <w:t>Circuit Board Technology</w:t>
                          </w:r>
                        </w:p>
                        <w:p w14:paraId="28890DF1" w14:textId="77777777" w:rsidR="0004508B" w:rsidRPr="00CF06A4" w:rsidRDefault="0004508B" w:rsidP="00CF06A4">
                          <w:pPr>
                            <w:rPr>
                              <w:rFonts w:ascii="Titillium Web Light" w:hAnsi="Titillium Web Light"/>
                              <w:sz w:val="14"/>
                              <w:lang w:val="de-DE"/>
                            </w:rPr>
                          </w:pPr>
                          <w:r w:rsidRPr="00CF06A4">
                            <w:rPr>
                              <w:rFonts w:ascii="Titillium Web Light" w:hAnsi="Titillium Web Light"/>
                              <w:sz w:val="14"/>
                              <w:lang w:val="de-DE"/>
                            </w:rPr>
                            <w:t>Salzstraße 21</w:t>
                          </w:r>
                        </w:p>
                        <w:p w14:paraId="2CE893B2" w14:textId="77777777" w:rsidR="0004508B" w:rsidRPr="00CF06A4" w:rsidRDefault="0004508B" w:rsidP="008452EC">
                          <w:pPr>
                            <w:ind w:left="-284" w:firstLine="284"/>
                            <w:rPr>
                              <w:rFonts w:ascii="Titillium Web Light" w:hAnsi="Titillium Web Light"/>
                              <w:sz w:val="14"/>
                              <w:lang w:val="de-DE"/>
                            </w:rPr>
                          </w:pPr>
                          <w:r w:rsidRPr="00CF06A4">
                            <w:rPr>
                              <w:rFonts w:ascii="Titillium Web Light" w:hAnsi="Titillium Web Light"/>
                              <w:sz w:val="14"/>
                              <w:lang w:val="de-DE"/>
                            </w:rPr>
                            <w:t>74676 Niedernhall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7F434CA" id="Text Box 27" o:spid="_x0000_s1031" type="#_x0000_t202" style="position:absolute;margin-left:-8.25pt;margin-top:764.25pt;width:135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3yn9gEAANEDAAAOAAAAZHJzL2Uyb0RvYy54bWysU9uO0zAQfUfiHyy/07SlZUvUdLV0VYS0&#10;XKSFD3AcJ7FwPGbsNilfz9jJdgu8IfJgeTL2mTlnjre3Q2fYSaHXYAu+mM05U1ZCpW1T8G9fD682&#10;nPkgbCUMWFXws/L8dvfyxbZ3uVpCC6ZSyAjE+rx3BW9DcHmWedmqTvgZOGUpWQN2IlCITVah6Am9&#10;M9lyPn+T9YCVQ5DKe/p7Pyb5LuHXtZLhc117FZgpOPUW0oppLeOa7bYib1C4VsupDfEPXXRCWyp6&#10;gboXQbAj6r+gOi0RPNRhJqHLoK61VIkDsVnM/2Dz2AqnEhcSx7uLTP7/wcpPp0f3BVkY3sFAA0wk&#10;vHsA+d0zC/tW2EbdIULfKlFR4UWULOudz6erUWqf+whS9h+hoiGLY4AENNTYRVWIJyN0GsD5Iroa&#10;ApOx5M1itZ5TSlJu83pDU00lRP5026EP7xV0LG4KjjTUhC5ODz7EbkT+dCQW82B0ddDGpACbcm+Q&#10;nQQZ4JC+Cf23Y8bGwxbitREx/kk0I7ORYxjKgemq4OsIEVmXUJ2JN8LoK3oHtGkBf3LWk6cK7n8c&#10;BSrOzAdL2r1drFbRhClYrW+WFOB1przOCCsJquCBs3G7D6Nxjw5101KlcVoW7kjvWicpnrua2iff&#10;JIUmj0djXsfp1PNL3P0CAAD//wMAUEsDBBQABgAIAAAAIQBGPlSS4AAAAA0BAAAPAAAAZHJzL2Rv&#10;d25yZXYueG1sTI/BTsMwEETvSPyDtUhcUOs0YLeEOBUggbi29AM2iZtExOsodpv071lO9Da7M5p9&#10;m29n14uzHUPnycBqmYCwVPm6o8bA4ftjsQERIlKNvSdr4GIDbIvbmxyz2k+0s+d9bASXUMjQQBvj&#10;kEkZqtY6DEs/WGLv6EeHkcexkfWIE5e7XqZJoqXDjvhCi4N9b231sz85A8ev6UE9T+VnPKx3T/oN&#10;u3XpL8bc382vLyCineN/GP7wGR0KZir9ieogegOLlVYcZUOlG1YcSdUji5JXWicKZJHL6y+KXwAA&#10;AP//AwBQSwECLQAUAAYACAAAACEAtoM4kv4AAADhAQAAEwAAAAAAAAAAAAAAAAAAAAAAW0NvbnRl&#10;bnRfVHlwZXNdLnhtbFBLAQItABQABgAIAAAAIQA4/SH/1gAAAJQBAAALAAAAAAAAAAAAAAAAAC8B&#10;AABfcmVscy8ucmVsc1BLAQItABQABgAIAAAAIQCL13yn9gEAANEDAAAOAAAAAAAAAAAAAAAAAC4C&#10;AABkcnMvZTJvRG9jLnhtbFBLAQItABQABgAIAAAAIQBGPlSS4AAAAA0BAAAPAAAAAAAAAAAAAAAA&#10;AFAEAABkcnMvZG93bnJldi54bWxQSwUGAAAAAAQABADzAAAAXQUAAAAA&#10;" stroked="f">
              <v:textbox>
                <w:txbxContent>
                  <w:p w14:paraId="7532BECB" w14:textId="77777777" w:rsidR="0004508B" w:rsidRPr="00CF06A4" w:rsidRDefault="0004508B" w:rsidP="00CF06A4">
                    <w:pPr>
                      <w:rPr>
                        <w:rFonts w:ascii="Titillium Web Light" w:hAnsi="Titillium Web Light"/>
                        <w:sz w:val="14"/>
                      </w:rPr>
                    </w:pPr>
                    <w:r w:rsidRPr="00CF06A4">
                      <w:rPr>
                        <w:rFonts w:ascii="Titillium Web Light" w:hAnsi="Titillium Web Light"/>
                        <w:sz w:val="14"/>
                      </w:rPr>
                      <w:t>Würth Elektronik GmbH &amp; Co. KG</w:t>
                    </w:r>
                  </w:p>
                  <w:p w14:paraId="36CE6F1A" w14:textId="77777777" w:rsidR="0004508B" w:rsidRPr="00CF06A4" w:rsidRDefault="0004508B" w:rsidP="00CF06A4">
                    <w:pPr>
                      <w:rPr>
                        <w:rFonts w:ascii="Titillium Web Light" w:hAnsi="Titillium Web Light"/>
                        <w:sz w:val="14"/>
                      </w:rPr>
                    </w:pPr>
                    <w:r w:rsidRPr="00CF06A4">
                      <w:rPr>
                        <w:rFonts w:ascii="Titillium Web Light" w:hAnsi="Titillium Web Light"/>
                        <w:sz w:val="14"/>
                      </w:rPr>
                      <w:t>Circuit Board Technology</w:t>
                    </w:r>
                  </w:p>
                  <w:p w14:paraId="28890DF1" w14:textId="77777777" w:rsidR="0004508B" w:rsidRPr="00CF06A4" w:rsidRDefault="0004508B" w:rsidP="00CF06A4">
                    <w:pPr>
                      <w:rPr>
                        <w:rFonts w:ascii="Titillium Web Light" w:hAnsi="Titillium Web Light"/>
                        <w:sz w:val="14"/>
                        <w:lang w:val="de-DE"/>
                      </w:rPr>
                    </w:pPr>
                    <w:r w:rsidRPr="00CF06A4">
                      <w:rPr>
                        <w:rFonts w:ascii="Titillium Web Light" w:hAnsi="Titillium Web Light"/>
                        <w:sz w:val="14"/>
                        <w:lang w:val="de-DE"/>
                      </w:rPr>
                      <w:t>Salzstraße 21</w:t>
                    </w:r>
                  </w:p>
                  <w:p w14:paraId="2CE893B2" w14:textId="77777777" w:rsidR="0004508B" w:rsidRPr="00CF06A4" w:rsidRDefault="0004508B" w:rsidP="008452EC">
                    <w:pPr>
                      <w:ind w:left="-284" w:firstLine="284"/>
                      <w:rPr>
                        <w:rFonts w:ascii="Titillium Web Light" w:hAnsi="Titillium Web Light"/>
                        <w:sz w:val="14"/>
                        <w:lang w:val="de-DE"/>
                      </w:rPr>
                    </w:pPr>
                    <w:r w:rsidRPr="00CF06A4">
                      <w:rPr>
                        <w:rFonts w:ascii="Titillium Web Light" w:hAnsi="Titillium Web Light"/>
                        <w:sz w:val="14"/>
                        <w:lang w:val="de-DE"/>
                      </w:rPr>
                      <w:t>74676 Niedernhall</w:t>
                    </w:r>
                  </w:p>
                </w:txbxContent>
              </v:textbox>
              <w10:wrap anchory="page"/>
              <w10:anchorlock/>
            </v:shape>
          </w:pict>
        </mc:Fallback>
      </mc:AlternateContent>
    </w:r>
  </w:p>
  <w:p w14:paraId="7C8957C8" w14:textId="4A800B5F" w:rsidR="004D5A4B" w:rsidRPr="009209B6" w:rsidRDefault="0004508B" w:rsidP="0004508B">
    <w:pPr>
      <w:pStyle w:val="Fuzeile"/>
      <w:tabs>
        <w:tab w:val="clear" w:pos="4536"/>
        <w:tab w:val="clear" w:pos="9072"/>
        <w:tab w:val="center" w:pos="4563"/>
        <w:tab w:val="right" w:pos="9126"/>
      </w:tabs>
      <w:rPr>
        <w:rFonts w:ascii="Arial" w:hAnsi="Arial" w:cs="Arial"/>
        <w:sz w:val="16"/>
        <w:szCs w:val="16"/>
      </w:rPr>
    </w:pPr>
    <w:r>
      <w:rPr>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6B8EF" w14:textId="77777777" w:rsidR="00D56508" w:rsidRDefault="00D56508">
      <w:r>
        <w:separator/>
      </w:r>
    </w:p>
  </w:footnote>
  <w:footnote w:type="continuationSeparator" w:id="0">
    <w:p w14:paraId="52834203" w14:textId="77777777" w:rsidR="00D56508" w:rsidRDefault="00D56508">
      <w:r>
        <w:continuationSeparator/>
      </w:r>
    </w:p>
  </w:footnote>
  <w:footnote w:type="continuationNotice" w:id="1">
    <w:p w14:paraId="558669F8" w14:textId="77777777" w:rsidR="00D56508" w:rsidRDefault="00D565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62519" w14:textId="77777777" w:rsidR="004D5A4B" w:rsidRDefault="00A8008F">
    <w:pPr>
      <w:pStyle w:val="Kopfzeile"/>
      <w:rPr>
        <w:rFonts w:ascii="Arial" w:hAnsi="Arial" w:cs="Arial"/>
      </w:rPr>
    </w:pPr>
    <w:r>
      <w:rPr>
        <w:noProof/>
        <w:lang w:val="de-DE"/>
      </w:rPr>
      <mc:AlternateContent>
        <mc:Choice Requires="wps">
          <w:drawing>
            <wp:anchor distT="0" distB="0" distL="114300" distR="114300" simplePos="0" relativeHeight="251658246" behindDoc="0" locked="0" layoutInCell="1" allowOverlap="1" wp14:anchorId="6F4EE27B" wp14:editId="405382E4">
              <wp:simplePos x="0" y="0"/>
              <wp:positionH relativeFrom="margin">
                <wp:align>left</wp:align>
              </wp:positionH>
              <wp:positionV relativeFrom="paragraph">
                <wp:posOffset>-225188</wp:posOffset>
              </wp:positionV>
              <wp:extent cx="2627630" cy="238125"/>
              <wp:effectExtent l="0" t="0" r="1270" b="9525"/>
              <wp:wrapNone/>
              <wp:docPr id="6" name="Textfeld 6"/>
              <wp:cNvGraphicFramePr/>
              <a:graphic xmlns:a="http://schemas.openxmlformats.org/drawingml/2006/main">
                <a:graphicData uri="http://schemas.microsoft.com/office/word/2010/wordprocessingShape">
                  <wps:wsp>
                    <wps:cNvSpPr txBox="1"/>
                    <wps:spPr>
                      <a:xfrm>
                        <a:off x="0" y="0"/>
                        <a:ext cx="2627630" cy="238125"/>
                      </a:xfrm>
                      <a:prstGeom prst="rect">
                        <a:avLst/>
                      </a:prstGeom>
                      <a:noFill/>
                      <a:ln w="6350">
                        <a:noFill/>
                      </a:ln>
                    </wps:spPr>
                    <wps:txbx>
                      <w:txbxContent>
                        <w:p w14:paraId="2DF48A07" w14:textId="77777777" w:rsidR="00A8008F" w:rsidRPr="00A8008F" w:rsidRDefault="00415431" w:rsidP="00A8008F">
                          <w:pPr>
                            <w:spacing w:line="168" w:lineRule="exact"/>
                            <w:jc w:val="both"/>
                            <w:rPr>
                              <w:rFonts w:ascii="Titillium Web Light" w:hAnsi="Titillium Web Light"/>
                              <w:sz w:val="14"/>
                              <w:szCs w:val="16"/>
                              <w:lang w:val="de-DE"/>
                            </w:rPr>
                          </w:pPr>
                          <w:sdt>
                            <w:sdtPr>
                              <w:rPr>
                                <w:rFonts w:ascii="Titillium Web Light" w:hAnsi="Titillium Web Light" w:cs="Arial"/>
                                <w:color w:val="7C878E"/>
                                <w:sz w:val="16"/>
                                <w:szCs w:val="16"/>
                                <w:lang w:val="de-DE"/>
                              </w:rPr>
                              <w:alias w:val="KLASSIFIZIERUNG"/>
                              <w:tag w:val="KLASSIFIZIERUNG"/>
                              <w:id w:val="851386897"/>
                              <w:showingPlcHdr/>
                              <w:dropDownList>
                                <w:listItem w:displayText="Klicken Sie hier, um eine Klassifizierung zu wählen" w:value="Klicken Sie hier, um eine Klassifizierung zu wählen"/>
                                <w:listItem w:value="PUBLIC &lt;leer&gt;"/>
                                <w:listItem w:displayText="INTERNAL" w:value="INTERNAL"/>
                                <w:listItem w:displayText="CONFIDENTIAL" w:value="CONFIDENTIAL"/>
                                <w:listItem w:displayText="TOP SECRET" w:value="TOP SECRET"/>
                              </w:dropDownList>
                            </w:sdtPr>
                            <w:sdtEndPr/>
                            <w:sdtContent>
                              <w:r w:rsidR="008452EC">
                                <w:rPr>
                                  <w:rFonts w:ascii="Titillium Web Light" w:hAnsi="Titillium Web Light" w:cs="Arial"/>
                                  <w:color w:val="7C878E"/>
                                  <w:sz w:val="16"/>
                                  <w:szCs w:val="16"/>
                                  <w:lang w:val="de-DE"/>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F4EE27B" id="_x0000_t202" coordsize="21600,21600" o:spt="202" path="m,l,21600r21600,l21600,xe">
              <v:stroke joinstyle="miter"/>
              <v:path gradientshapeok="t" o:connecttype="rect"/>
            </v:shapetype>
            <v:shape id="Textfeld 6" o:spid="_x0000_s1026" type="#_x0000_t202" style="position:absolute;margin-left:0;margin-top:-17.75pt;width:206.9pt;height:18.75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offDQIAABwEAAAOAAAAZHJzL2Uyb0RvYy54bWysU01v2zAMvQ/YfxB0X5w4aFYYcYqsRYYB&#10;QVsgHXpWZCk2IIsapcTufv0oOU6GbqdhF5oWKX6897S861vDTgp9A7bks8mUM2UlVI09lPz7y+bT&#10;LWc+CFsJA1aV/E15frf6+GHZuULlUIOpFDIqYn3RuZLXIbgiy7ysVSv8BJyyFNSArQj0i4esQtFR&#10;9dZk+XS6yDrAyiFI5T2dPgxBvkr1tVYyPGntVWCm5DRbSBaT3UebrZaiOKBwdSPPY4h/mKIVjaWm&#10;l1IPIgh2xOaPUm0jETzoMJHQZqB1I1XagbaZTd9ts6uFU2kXAse7C0z+/5WVj6ede0YW+i/QE4ER&#10;kM75wtNh3KfX2MYvTcooThC+XWBTfWCSDvNF/nkxp5CkWD6/neU3sUx2ve3Qh68KWhadkiPRktAS&#10;p60PQ+qYEptZ2DTGJGqMZV3JF/ObabpwiVBxY6nHddbohX7fnxfYQ/VGeyEMlHsnNw013wofngUS&#10;xzQv6TY8kdEGqAmcPc5qwJ9/O4/5BD1FOetIMyX3P44CFWfmmyVSosBGB0dnPzr22N4DyXBGL8LJ&#10;5NIFDGZ0NUL7SnJexy4UElZSr5KH0b0Pg3LpOUi1XqckkpETYWt3TsbSEb4I5Uv/KtCd8Q7E1COM&#10;ahLFO9iH3AH49TGAbhInEdABxTPOJMHE6vm5RI3//p+yro969QsAAP//AwBQSwMEFAAGAAgAAAAh&#10;AJHKbPndAAAABgEAAA8AAABkcnMvZG93bnJldi54bWxMj81OwzAQhO9IvIO1SNxaOy1FKGRTIX5u&#10;QKGABDcnNklEbEf2Jg1vz3KC42hGM98U29n1YrIxdcEjZEsFwvo6mM43CK8vd4sLEIm0N7oP3iJ8&#10;2wTb8vio0LkJB/9spz01gkt8yjVCSzTkUqa6tU6nZRisZ+8zRKeJZWykifrA5a6XK6XOpdOd54VW&#10;D/a6tfXXfnQI/XuK95Wij+mmeaCnnRzfbrNHxNOT+eoSBNmZ/sLwi8/oUDJTFUZvkugR+AghLNab&#10;DQi2z7I1P6kQVgpkWcj/+OUPAAAA//8DAFBLAQItABQABgAIAAAAIQC2gziS/gAAAOEBAAATAAAA&#10;AAAAAAAAAAAAAAAAAABbQ29udGVudF9UeXBlc10ueG1sUEsBAi0AFAAGAAgAAAAhADj9If/WAAAA&#10;lAEAAAsAAAAAAAAAAAAAAAAALwEAAF9yZWxzLy5yZWxzUEsBAi0AFAAGAAgAAAAhAFpyh98NAgAA&#10;HAQAAA4AAAAAAAAAAAAAAAAALgIAAGRycy9lMm9Eb2MueG1sUEsBAi0AFAAGAAgAAAAhAJHKbPnd&#10;AAAABgEAAA8AAAAAAAAAAAAAAAAAZwQAAGRycy9kb3ducmV2LnhtbFBLBQYAAAAABAAEAPMAAABx&#10;BQAAAAA=&#10;" filled="f" stroked="f" strokeweight=".5pt">
              <v:textbox inset="0,0,0,0">
                <w:txbxContent>
                  <w:p w14:paraId="2DF48A07" w14:textId="77777777" w:rsidR="00A8008F" w:rsidRPr="00A8008F" w:rsidRDefault="00000000" w:rsidP="00A8008F">
                    <w:pPr>
                      <w:spacing w:line="168" w:lineRule="exact"/>
                      <w:jc w:val="both"/>
                      <w:rPr>
                        <w:rFonts w:ascii="Titillium Web Light" w:hAnsi="Titillium Web Light"/>
                        <w:sz w:val="14"/>
                        <w:szCs w:val="16"/>
                        <w:lang w:val="de-DE"/>
                      </w:rPr>
                    </w:pPr>
                    <w:sdt>
                      <w:sdtPr>
                        <w:rPr>
                          <w:rFonts w:ascii="Titillium Web Light" w:hAnsi="Titillium Web Light" w:cs="Arial"/>
                          <w:color w:val="7C878E"/>
                          <w:sz w:val="16"/>
                          <w:szCs w:val="16"/>
                          <w:lang w:val="de-DE"/>
                        </w:rPr>
                        <w:alias w:val="KLASSIFIZIERUNG"/>
                        <w:tag w:val="KLASSIFIZIERUNG"/>
                        <w:id w:val="851386897"/>
                        <w:showingPlcHdr/>
                        <w:dropDownList>
                          <w:listItem w:displayText="Klicken Sie hier, um eine Klassifizierung zu wählen" w:value="Klicken Sie hier, um eine Klassifizierung zu wählen"/>
                          <w:listItem w:value="PUBLIC &lt;leer&gt;"/>
                          <w:listItem w:displayText="INTERNAL" w:value="INTERNAL"/>
                          <w:listItem w:displayText="CONFIDENTIAL" w:value="CONFIDENTIAL"/>
                          <w:listItem w:displayText="TOP SECRET" w:value="TOP SECRET"/>
                        </w:dropDownList>
                      </w:sdtPr>
                      <w:sdtContent>
                        <w:r w:rsidR="008452EC">
                          <w:rPr>
                            <w:rFonts w:ascii="Titillium Web Light" w:hAnsi="Titillium Web Light" w:cs="Arial"/>
                            <w:color w:val="7C878E"/>
                            <w:sz w:val="16"/>
                            <w:szCs w:val="16"/>
                            <w:lang w:val="de-DE"/>
                          </w:rPr>
                          <w:t xml:space="preserve">     </w:t>
                        </w:r>
                      </w:sdtContent>
                    </w:sdt>
                  </w:p>
                </w:txbxContent>
              </v:textbox>
              <w10:wrap anchorx="margin"/>
            </v:shape>
          </w:pict>
        </mc:Fallback>
      </mc:AlternateContent>
    </w:r>
    <w:r w:rsidR="00505785" w:rsidRPr="00505785">
      <w:rPr>
        <w:rFonts w:ascii="Arial" w:hAnsi="Arial" w:cs="Arial"/>
        <w:noProof/>
        <w:lang w:val="de-DE"/>
      </w:rPr>
      <w:drawing>
        <wp:anchor distT="0" distB="0" distL="114300" distR="114300" simplePos="0" relativeHeight="251658245" behindDoc="0" locked="0" layoutInCell="1" allowOverlap="1" wp14:anchorId="5ED1488E" wp14:editId="1DD966B9">
          <wp:simplePos x="0" y="0"/>
          <wp:positionH relativeFrom="column">
            <wp:posOffset>4191000</wp:posOffset>
          </wp:positionH>
          <wp:positionV relativeFrom="paragraph">
            <wp:posOffset>115570</wp:posOffset>
          </wp:positionV>
          <wp:extent cx="1890000" cy="756000"/>
          <wp:effectExtent l="0" t="0" r="0" b="6350"/>
          <wp:wrapNone/>
          <wp:docPr id="7" name="Grafik 7" descr="G:\Marketing\Marke_WE\CD_neu_2021\WE-Logo_Standardpaket\Logo_WE_MTYE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Marke_WE\CD_neu_2021\WE-Logo_Standardpaket\Logo_WE_MTYE_RGB_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0000" cy="75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5453">
      <w:rPr>
        <w:rFonts w:ascii="Arial" w:hAnsi="Arial" w:cs="Arial"/>
        <w:noProof/>
        <w:lang w:val="de-DE"/>
      </w:rPr>
      <mc:AlternateContent>
        <mc:Choice Requires="wps">
          <w:drawing>
            <wp:anchor distT="0" distB="0" distL="114300" distR="114300" simplePos="0" relativeHeight="251658243" behindDoc="0" locked="0" layoutInCell="1" allowOverlap="1" wp14:anchorId="384699B4" wp14:editId="078367B5">
              <wp:simplePos x="0" y="0"/>
              <wp:positionH relativeFrom="column">
                <wp:posOffset>4937760</wp:posOffset>
              </wp:positionH>
              <wp:positionV relativeFrom="paragraph">
                <wp:posOffset>1374140</wp:posOffset>
              </wp:positionV>
              <wp:extent cx="1571625" cy="1943100"/>
              <wp:effectExtent l="0" t="2540" r="0" b="0"/>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4EBDD" w14:textId="77777777" w:rsidR="0004508B" w:rsidRPr="00CF06A4" w:rsidRDefault="0004508B" w:rsidP="00CF06A4">
                          <w:pPr>
                            <w:ind w:right="48"/>
                            <w:jc w:val="right"/>
                            <w:rPr>
                              <w:rFonts w:ascii="Titillium Web Light" w:hAnsi="Titillium Web Light"/>
                              <w:i/>
                              <w:sz w:val="14"/>
                              <w:lang w:val="de-DE"/>
                            </w:rPr>
                          </w:pPr>
                        </w:p>
                        <w:p w14:paraId="36093602" w14:textId="77777777" w:rsidR="005B0DF7" w:rsidRPr="00CF06A4" w:rsidRDefault="00A62AD7" w:rsidP="00CF06A4">
                          <w:pPr>
                            <w:jc w:val="right"/>
                            <w:rPr>
                              <w:rFonts w:ascii="Titillium Web Light" w:hAnsi="Titillium Web Light"/>
                              <w:i/>
                              <w:sz w:val="14"/>
                              <w:lang w:val="de-DE"/>
                            </w:rPr>
                          </w:pPr>
                          <w:r w:rsidRPr="00CF06A4">
                            <w:rPr>
                              <w:rFonts w:ascii="Titillium Web Light" w:hAnsi="Titillium Web Light"/>
                              <w:i/>
                              <w:sz w:val="14"/>
                              <w:lang w:val="de-DE"/>
                            </w:rPr>
                            <w:t>www.we-online.</w:t>
                          </w:r>
                          <w:r w:rsidR="00505785" w:rsidRPr="00CF06A4">
                            <w:rPr>
                              <w:rFonts w:ascii="Titillium Web Light" w:hAnsi="Titillium Web Light"/>
                              <w:i/>
                              <w:sz w:val="14"/>
                              <w:lang w:val="de-DE"/>
                            </w:rPr>
                            <w:t>com</w:t>
                          </w:r>
                          <w:r w:rsidR="00C046C9" w:rsidRPr="00CF06A4">
                            <w:rPr>
                              <w:rFonts w:ascii="Titillium Web Light" w:hAnsi="Titillium Web Light"/>
                              <w:i/>
                              <w:sz w:val="14"/>
                              <w:lang w:val="de-DE"/>
                            </w:rPr>
                            <w:t>/pcb</w:t>
                          </w:r>
                        </w:p>
                        <w:p w14:paraId="1A69B176" w14:textId="77777777" w:rsidR="005B0DF7" w:rsidRPr="00CF06A4" w:rsidRDefault="005B0DF7" w:rsidP="00CF06A4">
                          <w:pPr>
                            <w:jc w:val="right"/>
                            <w:rPr>
                              <w:rFonts w:ascii="Titillium Web Light" w:hAnsi="Titillium Web Light"/>
                              <w:sz w:val="14"/>
                              <w:lang w:val="de-DE"/>
                            </w:rPr>
                          </w:pPr>
                        </w:p>
                        <w:p w14:paraId="155CDFD9" w14:textId="50CDA791" w:rsidR="008E1848" w:rsidRDefault="00335691" w:rsidP="00CF06A4">
                          <w:pPr>
                            <w:jc w:val="right"/>
                            <w:rPr>
                              <w:rFonts w:ascii="Titillium Web Light" w:hAnsi="Titillium Web Light"/>
                              <w:sz w:val="14"/>
                              <w:lang w:val="de-DE"/>
                            </w:rPr>
                          </w:pPr>
                          <w:r>
                            <w:rPr>
                              <w:rFonts w:ascii="Titillium Web Light" w:hAnsi="Titillium Web Light"/>
                              <w:sz w:val="14"/>
                              <w:lang w:val="de-DE"/>
                            </w:rPr>
                            <w:t>07</w:t>
                          </w:r>
                          <w:r w:rsidR="008E1848">
                            <w:rPr>
                              <w:rFonts w:ascii="Titillium Web Light" w:hAnsi="Titillium Web Light"/>
                              <w:sz w:val="14"/>
                              <w:lang w:val="de-DE"/>
                            </w:rPr>
                            <w:t>.</w:t>
                          </w:r>
                          <w:r w:rsidR="00B955F6">
                            <w:rPr>
                              <w:rFonts w:ascii="Titillium Web Light" w:hAnsi="Titillium Web Light"/>
                              <w:sz w:val="14"/>
                              <w:lang w:val="de-DE"/>
                            </w:rPr>
                            <w:t>02</w:t>
                          </w:r>
                          <w:r w:rsidR="008E1848">
                            <w:rPr>
                              <w:rFonts w:ascii="Titillium Web Light" w:hAnsi="Titillium Web Light"/>
                              <w:sz w:val="14"/>
                              <w:lang w:val="de-DE"/>
                            </w:rPr>
                            <w:t>.202</w:t>
                          </w:r>
                          <w:r w:rsidR="00B955F6">
                            <w:rPr>
                              <w:rFonts w:ascii="Titillium Web Light" w:hAnsi="Titillium Web Light"/>
                              <w:sz w:val="14"/>
                              <w:lang w:val="de-DE"/>
                            </w:rPr>
                            <w:t>5</w:t>
                          </w:r>
                        </w:p>
                        <w:p w14:paraId="4B52C61A" w14:textId="3EA32F5D" w:rsidR="005B0DF7" w:rsidRPr="00CF06A4" w:rsidRDefault="00A62AD7" w:rsidP="00CF06A4">
                          <w:pPr>
                            <w:jc w:val="right"/>
                            <w:rPr>
                              <w:rFonts w:ascii="Titillium Web Light" w:hAnsi="Titillium Web Light"/>
                              <w:sz w:val="14"/>
                              <w:lang w:val="de-DE"/>
                            </w:rPr>
                          </w:pPr>
                          <w:r w:rsidRPr="00CF06A4">
                            <w:rPr>
                              <w:rFonts w:ascii="Titillium Web Light" w:hAnsi="Titillium Web Light"/>
                              <w:sz w:val="14"/>
                              <w:lang w:val="de-DE"/>
                            </w:rPr>
                            <w:t>Seite</w:t>
                          </w:r>
                          <w:r w:rsidR="005B0DF7" w:rsidRPr="00CF06A4">
                            <w:rPr>
                              <w:rFonts w:ascii="Titillium Web Light" w:hAnsi="Titillium Web Light"/>
                              <w:sz w:val="14"/>
                              <w:lang w:val="de-DE"/>
                            </w:rPr>
                            <w:t xml:space="preserve"> </w:t>
                          </w:r>
                          <w:r w:rsidR="005B0DF7" w:rsidRPr="00CF06A4">
                            <w:rPr>
                              <w:rFonts w:ascii="Titillium Web Light" w:hAnsi="Titillium Web Light"/>
                              <w:sz w:val="14"/>
                              <w:lang w:val="de-DE"/>
                            </w:rPr>
                            <w:fldChar w:fldCharType="begin"/>
                          </w:r>
                          <w:r w:rsidR="005B0DF7" w:rsidRPr="00CF06A4">
                            <w:rPr>
                              <w:rFonts w:ascii="Titillium Web Light" w:hAnsi="Titillium Web Light"/>
                              <w:sz w:val="14"/>
                              <w:lang w:val="de-DE"/>
                            </w:rPr>
                            <w:instrText xml:space="preserve"> PAGE  \* MERGEFORMAT </w:instrText>
                          </w:r>
                          <w:r w:rsidR="005B0DF7" w:rsidRPr="00CF06A4">
                            <w:rPr>
                              <w:rFonts w:ascii="Titillium Web Light" w:hAnsi="Titillium Web Light"/>
                              <w:sz w:val="14"/>
                              <w:lang w:val="de-DE"/>
                            </w:rPr>
                            <w:fldChar w:fldCharType="separate"/>
                          </w:r>
                          <w:r w:rsidR="00EA42B5">
                            <w:rPr>
                              <w:rFonts w:ascii="Titillium Web Light" w:hAnsi="Titillium Web Light"/>
                              <w:noProof/>
                              <w:sz w:val="14"/>
                              <w:lang w:val="de-DE"/>
                            </w:rPr>
                            <w:t>4</w:t>
                          </w:r>
                          <w:r w:rsidR="005B0DF7" w:rsidRPr="00CF06A4">
                            <w:rPr>
                              <w:rFonts w:ascii="Titillium Web Light" w:hAnsi="Titillium Web Light"/>
                              <w:sz w:val="14"/>
                              <w:lang w:val="de-DE"/>
                            </w:rPr>
                            <w:fldChar w:fldCharType="end"/>
                          </w:r>
                          <w:r w:rsidR="005B0DF7" w:rsidRPr="00CF06A4">
                            <w:rPr>
                              <w:rFonts w:ascii="Titillium Web Light" w:hAnsi="Titillium Web Light"/>
                              <w:sz w:val="14"/>
                              <w:lang w:val="de-DE"/>
                            </w:rPr>
                            <w:t xml:space="preserve"> </w:t>
                          </w:r>
                          <w:r w:rsidRPr="00CF06A4">
                            <w:rPr>
                              <w:rFonts w:ascii="Titillium Web Light" w:hAnsi="Titillium Web Light"/>
                              <w:sz w:val="14"/>
                              <w:lang w:val="de-DE"/>
                            </w:rPr>
                            <w:t>von</w:t>
                          </w:r>
                          <w:r w:rsidR="005B0DF7" w:rsidRPr="00CF06A4">
                            <w:rPr>
                              <w:rFonts w:ascii="Titillium Web Light" w:hAnsi="Titillium Web Light"/>
                              <w:sz w:val="14"/>
                              <w:lang w:val="de-DE"/>
                            </w:rPr>
                            <w:t xml:space="preserve"> </w:t>
                          </w:r>
                          <w:r w:rsidR="005B0DF7" w:rsidRPr="00CF06A4">
                            <w:rPr>
                              <w:rStyle w:val="Seitenzahl"/>
                              <w:rFonts w:ascii="Titillium Web Light" w:hAnsi="Titillium Web Light" w:cs="Arial"/>
                              <w:sz w:val="14"/>
                              <w:szCs w:val="16"/>
                              <w:lang w:val="de-DE"/>
                            </w:rPr>
                            <w:fldChar w:fldCharType="begin"/>
                          </w:r>
                          <w:r w:rsidR="005B0DF7" w:rsidRPr="00CF06A4">
                            <w:rPr>
                              <w:rStyle w:val="Seitenzahl"/>
                              <w:rFonts w:ascii="Titillium Web Light" w:hAnsi="Titillium Web Light" w:cs="Arial"/>
                              <w:sz w:val="14"/>
                              <w:szCs w:val="16"/>
                              <w:lang w:val="de-DE"/>
                            </w:rPr>
                            <w:instrText xml:space="preserve"> NUMPAGES </w:instrText>
                          </w:r>
                          <w:r w:rsidR="005B0DF7" w:rsidRPr="00CF06A4">
                            <w:rPr>
                              <w:rStyle w:val="Seitenzahl"/>
                              <w:rFonts w:ascii="Titillium Web Light" w:hAnsi="Titillium Web Light" w:cs="Arial"/>
                              <w:sz w:val="14"/>
                              <w:szCs w:val="16"/>
                              <w:lang w:val="de-DE"/>
                            </w:rPr>
                            <w:fldChar w:fldCharType="separate"/>
                          </w:r>
                          <w:r w:rsidR="00EA42B5">
                            <w:rPr>
                              <w:rStyle w:val="Seitenzahl"/>
                              <w:rFonts w:ascii="Titillium Web Light" w:hAnsi="Titillium Web Light" w:cs="Arial"/>
                              <w:noProof/>
                              <w:sz w:val="14"/>
                              <w:szCs w:val="16"/>
                              <w:lang w:val="de-DE"/>
                            </w:rPr>
                            <w:t>4</w:t>
                          </w:r>
                          <w:r w:rsidR="005B0DF7" w:rsidRPr="00CF06A4">
                            <w:rPr>
                              <w:rStyle w:val="Seitenzahl"/>
                              <w:rFonts w:ascii="Titillium Web Light" w:hAnsi="Titillium Web Light" w:cs="Arial"/>
                              <w:sz w:val="14"/>
                              <w:szCs w:val="16"/>
                              <w:lang w:val="de-DE"/>
                            </w:rPr>
                            <w:fldChar w:fldCharType="end"/>
                          </w:r>
                        </w:p>
                        <w:p w14:paraId="4186BA06" w14:textId="77777777" w:rsidR="0004508B" w:rsidRPr="00CF06A4" w:rsidRDefault="0004508B" w:rsidP="00CF06A4">
                          <w:pPr>
                            <w:ind w:right="48"/>
                            <w:jc w:val="both"/>
                            <w:rPr>
                              <w:rFonts w:ascii="Titillium Web Light" w:hAnsi="Titillium Web Light"/>
                              <w:sz w:val="14"/>
                              <w:lang w:val="de-DE"/>
                            </w:rPr>
                          </w:pPr>
                        </w:p>
                        <w:p w14:paraId="689B4534" w14:textId="77777777" w:rsidR="0004508B" w:rsidRPr="00CF06A4" w:rsidRDefault="0004508B" w:rsidP="00CF06A4">
                          <w:pPr>
                            <w:ind w:right="48"/>
                            <w:rPr>
                              <w:rFonts w:ascii="Titillium Web Light" w:hAnsi="Titillium Web Light"/>
                              <w:sz w:val="18"/>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84699B4" id="_x0000_t202" coordsize="21600,21600" o:spt="202" path="m,l,21600r21600,l21600,xe">
              <v:stroke joinstyle="miter"/>
              <v:path gradientshapeok="t" o:connecttype="rect"/>
            </v:shapetype>
            <v:shape id="Text Box 31" o:spid="_x0000_s1027" type="#_x0000_t202" style="position:absolute;margin-left:388.8pt;margin-top:108.2pt;width:123.75pt;height:15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5A4wEAAKkDAAAOAAAAZHJzL2Uyb0RvYy54bWysU9Fu0zAUfUfiHyy/0ySl3VjUdBqbhpDG&#10;QBp8gOPYjUXia67dJuXruXayrsAb4sWyfZ1zzzn3ZHM99h07KPQGbMWLRc6ZshIaY3cV//b1/s07&#10;znwQthEdWFXxo/L8evv61WZwpVpCC12jkBGI9eXgKt6G4Mos87JVvfALcMpSUQP2ItARd1mDYiD0&#10;vsuWeX6RDYCNQ5DKe7q9m4p8m/C1VjJ81tqrwLqKE7eQVkxrHddsuxHlDoVrjZxpiH9g0QtjqekJ&#10;6k4EwfZo/oLqjUTwoMNCQp+B1kaqpIHUFPkfap5a4VTSQuZ4d7LJ/z9Y+Xh4cl+QhfE9jDTAJMK7&#10;B5DfPbNw2wq7UzeIMLRKNNS4iJZlg/Pl/Gm02pc+gtTDJ2hoyGIfIAGNGvvoCulkhE4DOJ5MV2Ng&#10;MrZcXxYXyzVnkmrF1eptkaexZKJ8/tyhDx8U9CxuKo401QQvDg8+RDqifH4Su1m4N12XJtvZ3y7o&#10;YbxJ9CPjiXsY65GZZtYW1dTQHEkPwpQXyjdtWsCfnA2UlYr7H3uBirPuoyVProrVKoYrHVbryyUd&#10;8LxSn1eElQRV8cDZtL0NUyD3Ds2upU7TFCzckI/aJIUvrGb6lIckfM5uDNz5Ob16+cO2vwAAAP//&#10;AwBQSwMEFAAGAAgAAAAhAEAEm3rgAAAADAEAAA8AAABkcnMvZG93bnJldi54bWxMj8tOwzAQRfdI&#10;/IM1SOyoHSsPCHEqBGILokCl7tx4mkTE4yh2m/D3uCu6HN2je89U68UO7IST7x0pSFYCGFLjTE+t&#10;gq/P17t7YD5oMnpwhAp+0cO6vr6qdGncTB942oSWxRLypVbQhTCWnPumQ6v9yo1IMTu4yeoQz6nl&#10;ZtJzLLcDl0Lk3Oqe4kKnR3zusPnZHK2C77fDbpuK9/bFZuPsFsHJPnClbm+Wp0dgAZfwD8NZP6pD&#10;HZ327kjGs0FBURR5RBXIJE+BnQkhswTYXkEmZQq8rvjlE/UfAAAA//8DAFBLAQItABQABgAIAAAA&#10;IQC2gziS/gAAAOEBAAATAAAAAAAAAAAAAAAAAAAAAABbQ29udGVudF9UeXBlc10ueG1sUEsBAi0A&#10;FAAGAAgAAAAhADj9If/WAAAAlAEAAAsAAAAAAAAAAAAAAAAALwEAAF9yZWxzLy5yZWxzUEsBAi0A&#10;FAAGAAgAAAAhAM/AfkDjAQAAqQMAAA4AAAAAAAAAAAAAAAAALgIAAGRycy9lMm9Eb2MueG1sUEsB&#10;Ai0AFAAGAAgAAAAhAEAEm3rgAAAADAEAAA8AAAAAAAAAAAAAAAAAPQQAAGRycy9kb3ducmV2Lnht&#10;bFBLBQYAAAAABAAEAPMAAABKBQAAAAA=&#10;" filled="f" stroked="f">
              <v:textbox>
                <w:txbxContent>
                  <w:p w14:paraId="13F4EBDD" w14:textId="77777777" w:rsidR="0004508B" w:rsidRPr="00CF06A4" w:rsidRDefault="0004508B" w:rsidP="00CF06A4">
                    <w:pPr>
                      <w:ind w:right="48"/>
                      <w:jc w:val="right"/>
                      <w:rPr>
                        <w:rFonts w:ascii="Titillium Web Light" w:hAnsi="Titillium Web Light"/>
                        <w:i/>
                        <w:sz w:val="14"/>
                        <w:lang w:val="de-DE"/>
                      </w:rPr>
                    </w:pPr>
                  </w:p>
                  <w:p w14:paraId="36093602" w14:textId="77777777" w:rsidR="005B0DF7" w:rsidRPr="00CF06A4" w:rsidRDefault="00A62AD7" w:rsidP="00CF06A4">
                    <w:pPr>
                      <w:jc w:val="right"/>
                      <w:rPr>
                        <w:rFonts w:ascii="Titillium Web Light" w:hAnsi="Titillium Web Light"/>
                        <w:i/>
                        <w:sz w:val="14"/>
                        <w:lang w:val="de-DE"/>
                      </w:rPr>
                    </w:pPr>
                    <w:r w:rsidRPr="00CF06A4">
                      <w:rPr>
                        <w:rFonts w:ascii="Titillium Web Light" w:hAnsi="Titillium Web Light"/>
                        <w:i/>
                        <w:sz w:val="14"/>
                        <w:lang w:val="de-DE"/>
                      </w:rPr>
                      <w:t>www.we-online.</w:t>
                    </w:r>
                    <w:r w:rsidR="00505785" w:rsidRPr="00CF06A4">
                      <w:rPr>
                        <w:rFonts w:ascii="Titillium Web Light" w:hAnsi="Titillium Web Light"/>
                        <w:i/>
                        <w:sz w:val="14"/>
                        <w:lang w:val="de-DE"/>
                      </w:rPr>
                      <w:t>com</w:t>
                    </w:r>
                    <w:r w:rsidR="00C046C9" w:rsidRPr="00CF06A4">
                      <w:rPr>
                        <w:rFonts w:ascii="Titillium Web Light" w:hAnsi="Titillium Web Light"/>
                        <w:i/>
                        <w:sz w:val="14"/>
                        <w:lang w:val="de-DE"/>
                      </w:rPr>
                      <w:t>/pcb</w:t>
                    </w:r>
                  </w:p>
                  <w:p w14:paraId="1A69B176" w14:textId="77777777" w:rsidR="005B0DF7" w:rsidRPr="00CF06A4" w:rsidRDefault="005B0DF7" w:rsidP="00CF06A4">
                    <w:pPr>
                      <w:jc w:val="right"/>
                      <w:rPr>
                        <w:rFonts w:ascii="Titillium Web Light" w:hAnsi="Titillium Web Light"/>
                        <w:sz w:val="14"/>
                        <w:lang w:val="de-DE"/>
                      </w:rPr>
                    </w:pPr>
                  </w:p>
                  <w:p w14:paraId="155CDFD9" w14:textId="50CDA791" w:rsidR="008E1848" w:rsidRDefault="00335691" w:rsidP="00CF06A4">
                    <w:pPr>
                      <w:jc w:val="right"/>
                      <w:rPr>
                        <w:rFonts w:ascii="Titillium Web Light" w:hAnsi="Titillium Web Light"/>
                        <w:sz w:val="14"/>
                        <w:lang w:val="de-DE"/>
                      </w:rPr>
                    </w:pPr>
                    <w:r>
                      <w:rPr>
                        <w:rFonts w:ascii="Titillium Web Light" w:hAnsi="Titillium Web Light"/>
                        <w:sz w:val="14"/>
                        <w:lang w:val="de-DE"/>
                      </w:rPr>
                      <w:t>07</w:t>
                    </w:r>
                    <w:r w:rsidR="008E1848">
                      <w:rPr>
                        <w:rFonts w:ascii="Titillium Web Light" w:hAnsi="Titillium Web Light"/>
                        <w:sz w:val="14"/>
                        <w:lang w:val="de-DE"/>
                      </w:rPr>
                      <w:t>.</w:t>
                    </w:r>
                    <w:r w:rsidR="00B955F6">
                      <w:rPr>
                        <w:rFonts w:ascii="Titillium Web Light" w:hAnsi="Titillium Web Light"/>
                        <w:sz w:val="14"/>
                        <w:lang w:val="de-DE"/>
                      </w:rPr>
                      <w:t>02</w:t>
                    </w:r>
                    <w:r w:rsidR="008E1848">
                      <w:rPr>
                        <w:rFonts w:ascii="Titillium Web Light" w:hAnsi="Titillium Web Light"/>
                        <w:sz w:val="14"/>
                        <w:lang w:val="de-DE"/>
                      </w:rPr>
                      <w:t>.202</w:t>
                    </w:r>
                    <w:r w:rsidR="00B955F6">
                      <w:rPr>
                        <w:rFonts w:ascii="Titillium Web Light" w:hAnsi="Titillium Web Light"/>
                        <w:sz w:val="14"/>
                        <w:lang w:val="de-DE"/>
                      </w:rPr>
                      <w:t>5</w:t>
                    </w:r>
                  </w:p>
                  <w:p w14:paraId="4B52C61A" w14:textId="3EA32F5D" w:rsidR="005B0DF7" w:rsidRPr="00CF06A4" w:rsidRDefault="00A62AD7" w:rsidP="00CF06A4">
                    <w:pPr>
                      <w:jc w:val="right"/>
                      <w:rPr>
                        <w:rFonts w:ascii="Titillium Web Light" w:hAnsi="Titillium Web Light"/>
                        <w:sz w:val="14"/>
                        <w:lang w:val="de-DE"/>
                      </w:rPr>
                    </w:pPr>
                    <w:r w:rsidRPr="00CF06A4">
                      <w:rPr>
                        <w:rFonts w:ascii="Titillium Web Light" w:hAnsi="Titillium Web Light"/>
                        <w:sz w:val="14"/>
                        <w:lang w:val="de-DE"/>
                      </w:rPr>
                      <w:t>Seite</w:t>
                    </w:r>
                    <w:r w:rsidR="005B0DF7" w:rsidRPr="00CF06A4">
                      <w:rPr>
                        <w:rFonts w:ascii="Titillium Web Light" w:hAnsi="Titillium Web Light"/>
                        <w:sz w:val="14"/>
                        <w:lang w:val="de-DE"/>
                      </w:rPr>
                      <w:t xml:space="preserve"> </w:t>
                    </w:r>
                    <w:r w:rsidR="005B0DF7" w:rsidRPr="00CF06A4">
                      <w:rPr>
                        <w:rFonts w:ascii="Titillium Web Light" w:hAnsi="Titillium Web Light"/>
                        <w:sz w:val="14"/>
                        <w:lang w:val="de-DE"/>
                      </w:rPr>
                      <w:fldChar w:fldCharType="begin"/>
                    </w:r>
                    <w:r w:rsidR="005B0DF7" w:rsidRPr="00CF06A4">
                      <w:rPr>
                        <w:rFonts w:ascii="Titillium Web Light" w:hAnsi="Titillium Web Light"/>
                        <w:sz w:val="14"/>
                        <w:lang w:val="de-DE"/>
                      </w:rPr>
                      <w:instrText xml:space="preserve"> PAGE  \* MERGEFORMAT </w:instrText>
                    </w:r>
                    <w:r w:rsidR="005B0DF7" w:rsidRPr="00CF06A4">
                      <w:rPr>
                        <w:rFonts w:ascii="Titillium Web Light" w:hAnsi="Titillium Web Light"/>
                        <w:sz w:val="14"/>
                        <w:lang w:val="de-DE"/>
                      </w:rPr>
                      <w:fldChar w:fldCharType="separate"/>
                    </w:r>
                    <w:r w:rsidR="00EA42B5">
                      <w:rPr>
                        <w:rFonts w:ascii="Titillium Web Light" w:hAnsi="Titillium Web Light"/>
                        <w:noProof/>
                        <w:sz w:val="14"/>
                        <w:lang w:val="de-DE"/>
                      </w:rPr>
                      <w:t>4</w:t>
                    </w:r>
                    <w:r w:rsidR="005B0DF7" w:rsidRPr="00CF06A4">
                      <w:rPr>
                        <w:rFonts w:ascii="Titillium Web Light" w:hAnsi="Titillium Web Light"/>
                        <w:sz w:val="14"/>
                        <w:lang w:val="de-DE"/>
                      </w:rPr>
                      <w:fldChar w:fldCharType="end"/>
                    </w:r>
                    <w:r w:rsidR="005B0DF7" w:rsidRPr="00CF06A4">
                      <w:rPr>
                        <w:rFonts w:ascii="Titillium Web Light" w:hAnsi="Titillium Web Light"/>
                        <w:sz w:val="14"/>
                        <w:lang w:val="de-DE"/>
                      </w:rPr>
                      <w:t xml:space="preserve"> </w:t>
                    </w:r>
                    <w:r w:rsidRPr="00CF06A4">
                      <w:rPr>
                        <w:rFonts w:ascii="Titillium Web Light" w:hAnsi="Titillium Web Light"/>
                        <w:sz w:val="14"/>
                        <w:lang w:val="de-DE"/>
                      </w:rPr>
                      <w:t>von</w:t>
                    </w:r>
                    <w:r w:rsidR="005B0DF7" w:rsidRPr="00CF06A4">
                      <w:rPr>
                        <w:rFonts w:ascii="Titillium Web Light" w:hAnsi="Titillium Web Light"/>
                        <w:sz w:val="14"/>
                        <w:lang w:val="de-DE"/>
                      </w:rPr>
                      <w:t xml:space="preserve"> </w:t>
                    </w:r>
                    <w:r w:rsidR="005B0DF7" w:rsidRPr="00CF06A4">
                      <w:rPr>
                        <w:rStyle w:val="Seitenzahl"/>
                        <w:rFonts w:ascii="Titillium Web Light" w:hAnsi="Titillium Web Light" w:cs="Arial"/>
                        <w:sz w:val="14"/>
                        <w:szCs w:val="16"/>
                        <w:lang w:val="de-DE"/>
                      </w:rPr>
                      <w:fldChar w:fldCharType="begin"/>
                    </w:r>
                    <w:r w:rsidR="005B0DF7" w:rsidRPr="00CF06A4">
                      <w:rPr>
                        <w:rStyle w:val="Seitenzahl"/>
                        <w:rFonts w:ascii="Titillium Web Light" w:hAnsi="Titillium Web Light" w:cs="Arial"/>
                        <w:sz w:val="14"/>
                        <w:szCs w:val="16"/>
                        <w:lang w:val="de-DE"/>
                      </w:rPr>
                      <w:instrText xml:space="preserve"> NUMPAGES </w:instrText>
                    </w:r>
                    <w:r w:rsidR="005B0DF7" w:rsidRPr="00CF06A4">
                      <w:rPr>
                        <w:rStyle w:val="Seitenzahl"/>
                        <w:rFonts w:ascii="Titillium Web Light" w:hAnsi="Titillium Web Light" w:cs="Arial"/>
                        <w:sz w:val="14"/>
                        <w:szCs w:val="16"/>
                        <w:lang w:val="de-DE"/>
                      </w:rPr>
                      <w:fldChar w:fldCharType="separate"/>
                    </w:r>
                    <w:r w:rsidR="00EA42B5">
                      <w:rPr>
                        <w:rStyle w:val="Seitenzahl"/>
                        <w:rFonts w:ascii="Titillium Web Light" w:hAnsi="Titillium Web Light" w:cs="Arial"/>
                        <w:noProof/>
                        <w:sz w:val="14"/>
                        <w:szCs w:val="16"/>
                        <w:lang w:val="de-DE"/>
                      </w:rPr>
                      <w:t>4</w:t>
                    </w:r>
                    <w:r w:rsidR="005B0DF7" w:rsidRPr="00CF06A4">
                      <w:rPr>
                        <w:rStyle w:val="Seitenzahl"/>
                        <w:rFonts w:ascii="Titillium Web Light" w:hAnsi="Titillium Web Light" w:cs="Arial"/>
                        <w:sz w:val="14"/>
                        <w:szCs w:val="16"/>
                        <w:lang w:val="de-DE"/>
                      </w:rPr>
                      <w:fldChar w:fldCharType="end"/>
                    </w:r>
                  </w:p>
                  <w:p w14:paraId="4186BA06" w14:textId="77777777" w:rsidR="0004508B" w:rsidRPr="00CF06A4" w:rsidRDefault="0004508B" w:rsidP="00CF06A4">
                    <w:pPr>
                      <w:ind w:right="48"/>
                      <w:jc w:val="both"/>
                      <w:rPr>
                        <w:rFonts w:ascii="Titillium Web Light" w:hAnsi="Titillium Web Light"/>
                        <w:sz w:val="14"/>
                        <w:lang w:val="de-DE"/>
                      </w:rPr>
                    </w:pPr>
                  </w:p>
                  <w:p w14:paraId="689B4534" w14:textId="77777777" w:rsidR="0004508B" w:rsidRPr="00CF06A4" w:rsidRDefault="0004508B" w:rsidP="00CF06A4">
                    <w:pPr>
                      <w:ind w:right="48"/>
                      <w:rPr>
                        <w:rFonts w:ascii="Titillium Web Light" w:hAnsi="Titillium Web Light"/>
                        <w:sz w:val="18"/>
                        <w:lang w:val="de-DE"/>
                      </w:rPr>
                    </w:pPr>
                  </w:p>
                </w:txbxContent>
              </v:textbox>
            </v:shape>
          </w:pict>
        </mc:Fallback>
      </mc:AlternateContent>
    </w:r>
    <w:r w:rsidR="00EA5453">
      <w:rPr>
        <w:rFonts w:ascii="Arial" w:hAnsi="Arial" w:cs="Arial"/>
        <w:noProof/>
        <w:lang w:val="de-DE"/>
      </w:rPr>
      <mc:AlternateContent>
        <mc:Choice Requires="wps">
          <w:drawing>
            <wp:anchor distT="0" distB="0" distL="114300" distR="114300" simplePos="0" relativeHeight="251658242" behindDoc="0" locked="1" layoutInCell="1" allowOverlap="1" wp14:anchorId="572E5202" wp14:editId="270D0CF7">
              <wp:simplePos x="0" y="0"/>
              <wp:positionH relativeFrom="column">
                <wp:posOffset>-168275</wp:posOffset>
              </wp:positionH>
              <wp:positionV relativeFrom="paragraph">
                <wp:posOffset>156210</wp:posOffset>
              </wp:positionV>
              <wp:extent cx="4457700" cy="791210"/>
              <wp:effectExtent l="0" t="0" r="0" b="889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791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6732"/>
                          </w:tblGrid>
                          <w:tr w:rsidR="004D5A4B" w:rsidRPr="00CF06A4" w14:paraId="5B6F2B06" w14:textId="77777777" w:rsidTr="0004508B">
                            <w:trPr>
                              <w:trHeight w:val="1075"/>
                            </w:trPr>
                            <w:tc>
                              <w:tcPr>
                                <w:tcW w:w="6768" w:type="dxa"/>
                                <w:shd w:val="clear" w:color="auto" w:fill="auto"/>
                                <w:vAlign w:val="bottom"/>
                              </w:tcPr>
                              <w:p w14:paraId="4507E87F" w14:textId="77777777" w:rsidR="004D5A4B" w:rsidRPr="00CF06A4" w:rsidRDefault="009E1D04" w:rsidP="00505785">
                                <w:pPr>
                                  <w:ind w:left="-284" w:firstLine="284"/>
                                  <w:rPr>
                                    <w:rFonts w:ascii="Titillium Web SemiBold" w:hAnsi="Titillium Web SemiBold" w:cs="Arial"/>
                                    <w:spacing w:val="20"/>
                                    <w:lang w:val="de-DE"/>
                                  </w:rPr>
                                </w:pPr>
                                <w:r>
                                  <w:rPr>
                                    <w:rFonts w:ascii="Titillium Web SemiBold" w:hAnsi="Titillium Web SemiBold"/>
                                    <w:sz w:val="32"/>
                                    <w:lang w:val="de-DE"/>
                                  </w:rPr>
                                  <w:t>PRESSEMITTEILUNG</w:t>
                                </w:r>
                              </w:p>
                            </w:tc>
                          </w:tr>
                        </w:tbl>
                        <w:p w14:paraId="52D26BAE" w14:textId="77777777" w:rsidR="004D5A4B" w:rsidRPr="00CF06A4" w:rsidRDefault="004D5A4B" w:rsidP="00FF7051">
                          <w:pPr>
                            <w:rPr>
                              <w:rFonts w:ascii="Titillium Web SemiBold" w:hAnsi="Titillium Web SemiBold"/>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E5202" id="_x0000_t202" coordsize="21600,21600" o:spt="202" path="m,l,21600r21600,l21600,xe">
              <v:stroke joinstyle="miter"/>
              <v:path gradientshapeok="t" o:connecttype="rect"/>
            </v:shapetype>
            <v:shape id="Text Box 25" o:spid="_x0000_s1028" type="#_x0000_t202" style="position:absolute;margin-left:-13.25pt;margin-top:12.3pt;width:351pt;height:62.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oRqhQIAABc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uNX&#10;GCnSAUUPfPBopQeUT0N5euMq8Lo34OcH2AeaY6rO3Gn62SGlb1qitvzaWt23nDAILwsnk7OjI44L&#10;IJv+nWZwD9l5HYGGxnahdlANBOhA0+OJmhALhc2imM5mKZgo2GZllmeRu4RUx9PGOv+G6w6FSY0t&#10;UB/Ryf7O+RANqY4u4TKnpWBrIWVc2O3mRlq0JyCTdfxiAs/cpArOSodjI+K4A0HCHcEWwo20P0GI&#10;RbrKy8n6cj6bFOtiOiln6XySZuWqvEyLsrhdfwsBZkXVCsa4uhOKHyWYFX9H8aEZRvFEEaK+xuUU&#10;qIt5/THJNH6/S7ITHjpSiq7G85MTqQKxrxWDtEnliZDjPPk5/FhlqMHxH6sSZRCYHzXgh80QBZcf&#10;1bXR7BF0YTXQBgzDawKTVtuvGPXQmTV2X3bEcozkWwXaKrOiCK0cFyCLHBb23LI5txBFAarGHqNx&#10;euPH9t8ZK7Yt3DSqWelr0GMjolSCcMeoDiqG7os5HV6K0N7n6+j14z1bfgcAAP//AwBQSwMEFAAG&#10;AAgAAAAhAJKQPB/eAAAACgEAAA8AAABkcnMvZG93bnJldi54bWxMj8FOg0AQhu8mvsNmTLyYdpHA&#10;YilLoyYar619gAGmQMruEnZb6Ns7nvQ4M1/++f5it5hBXGnyvbMantcRCLK1a3rbajh+f6xeQPiA&#10;tsHBWdJwIw+78v6uwLxxs93T9RBawSHW56ihC2HMpfR1Rwb92o1k+XZyk8HA49TKZsKZw80g4yhS&#10;0mBv+UOHI713VJ8PF6Ph9DU/pZu5+gzHbJ+oN+yzyt20fnxYXrcgAi3hD4ZffVaHkp0qd7GNF4OG&#10;VaxSRjXEiQLBgMpSXlRMJpsYZFnI/xXKHwAAAP//AwBQSwECLQAUAAYACAAAACEAtoM4kv4AAADh&#10;AQAAEwAAAAAAAAAAAAAAAAAAAAAAW0NvbnRlbnRfVHlwZXNdLnhtbFBLAQItABQABgAIAAAAIQA4&#10;/SH/1gAAAJQBAAALAAAAAAAAAAAAAAAAAC8BAABfcmVscy8ucmVsc1BLAQItABQABgAIAAAAIQD5&#10;foRqhQIAABcFAAAOAAAAAAAAAAAAAAAAAC4CAABkcnMvZTJvRG9jLnhtbFBLAQItABQABgAIAAAA&#10;IQCSkDwf3gAAAAoBAAAPAAAAAAAAAAAAAAAAAN8EAABkcnMvZG93bnJldi54bWxQSwUGAAAAAAQA&#10;BADzAAAA6gUAAAAA&#10;" stroked="f">
              <v:textbox>
                <w:txbxContent>
                  <w:tbl>
                    <w:tblPr>
                      <w:tblW w:w="0" w:type="auto"/>
                      <w:tblLook w:val="01E0" w:firstRow="1" w:lastRow="1" w:firstColumn="1" w:lastColumn="1" w:noHBand="0" w:noVBand="0"/>
                    </w:tblPr>
                    <w:tblGrid>
                      <w:gridCol w:w="6732"/>
                    </w:tblGrid>
                    <w:tr w:rsidR="004D5A4B" w:rsidRPr="00CF06A4" w14:paraId="5B6F2B06" w14:textId="77777777" w:rsidTr="0004508B">
                      <w:trPr>
                        <w:trHeight w:val="1075"/>
                      </w:trPr>
                      <w:tc>
                        <w:tcPr>
                          <w:tcW w:w="6768" w:type="dxa"/>
                          <w:shd w:val="clear" w:color="auto" w:fill="auto"/>
                          <w:vAlign w:val="bottom"/>
                        </w:tcPr>
                        <w:p w14:paraId="4507E87F" w14:textId="77777777" w:rsidR="004D5A4B" w:rsidRPr="00CF06A4" w:rsidRDefault="009E1D04" w:rsidP="00505785">
                          <w:pPr>
                            <w:ind w:left="-284" w:firstLine="284"/>
                            <w:rPr>
                              <w:rFonts w:ascii="Titillium Web SemiBold" w:hAnsi="Titillium Web SemiBold" w:cs="Arial"/>
                              <w:spacing w:val="20"/>
                              <w:lang w:val="de-DE"/>
                            </w:rPr>
                          </w:pPr>
                          <w:r>
                            <w:rPr>
                              <w:rFonts w:ascii="Titillium Web SemiBold" w:hAnsi="Titillium Web SemiBold"/>
                              <w:sz w:val="32"/>
                              <w:lang w:val="de-DE"/>
                            </w:rPr>
                            <w:t>PRESSEMITTEILUNG</w:t>
                          </w:r>
                        </w:p>
                      </w:tc>
                    </w:tr>
                  </w:tbl>
                  <w:p w14:paraId="52D26BAE" w14:textId="77777777" w:rsidR="004D5A4B" w:rsidRPr="00CF06A4" w:rsidRDefault="004D5A4B" w:rsidP="00FF7051">
                    <w:pPr>
                      <w:rPr>
                        <w:rFonts w:ascii="Titillium Web SemiBold" w:hAnsi="Titillium Web SemiBold"/>
                        <w:lang w:val="de-DE"/>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940F7"/>
    <w:multiLevelType w:val="hybridMultilevel"/>
    <w:tmpl w:val="A5AA19B0"/>
    <w:lvl w:ilvl="0" w:tplc="04070017">
      <w:start w:val="1"/>
      <w:numFmt w:val="lowerLetter"/>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6BF903DD"/>
    <w:multiLevelType w:val="hybridMultilevel"/>
    <w:tmpl w:val="EEE6754A"/>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activeWritingStyle w:appName="MSWord" w:lang="es-ES" w:vendorID="64" w:dllVersion="4096" w:nlCheck="1" w:checkStyle="0"/>
  <w:activeWritingStyle w:appName="MSWord" w:lang="es-ES"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noPunctuationKerning/>
  <w:characterSpacingControl w:val="doNotCompress"/>
  <w:hdrShapeDefaults>
    <o:shapedefaults v:ext="edit" spidmax="2050">
      <o:colormru v:ext="edit" colors="#b2b2b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08B"/>
    <w:rsid w:val="00001F99"/>
    <w:rsid w:val="00005B80"/>
    <w:rsid w:val="000147B1"/>
    <w:rsid w:val="0001670D"/>
    <w:rsid w:val="00022F57"/>
    <w:rsid w:val="00027F90"/>
    <w:rsid w:val="0004508B"/>
    <w:rsid w:val="00060BE2"/>
    <w:rsid w:val="00064DBF"/>
    <w:rsid w:val="00070102"/>
    <w:rsid w:val="000768F3"/>
    <w:rsid w:val="0008207E"/>
    <w:rsid w:val="000A20A4"/>
    <w:rsid w:val="000A71E0"/>
    <w:rsid w:val="000B78BE"/>
    <w:rsid w:val="000C18F0"/>
    <w:rsid w:val="000C4331"/>
    <w:rsid w:val="000D51B0"/>
    <w:rsid w:val="000E7619"/>
    <w:rsid w:val="001079A1"/>
    <w:rsid w:val="001111FF"/>
    <w:rsid w:val="00113C74"/>
    <w:rsid w:val="00114FB1"/>
    <w:rsid w:val="00123E9A"/>
    <w:rsid w:val="00127A32"/>
    <w:rsid w:val="00131482"/>
    <w:rsid w:val="00136AD5"/>
    <w:rsid w:val="00137B77"/>
    <w:rsid w:val="001509CA"/>
    <w:rsid w:val="001509D9"/>
    <w:rsid w:val="0016275B"/>
    <w:rsid w:val="00171D8D"/>
    <w:rsid w:val="001923B0"/>
    <w:rsid w:val="00193049"/>
    <w:rsid w:val="001931C8"/>
    <w:rsid w:val="00194733"/>
    <w:rsid w:val="001947D9"/>
    <w:rsid w:val="00195A26"/>
    <w:rsid w:val="00196473"/>
    <w:rsid w:val="001A0B0D"/>
    <w:rsid w:val="001A2E54"/>
    <w:rsid w:val="001A2E8C"/>
    <w:rsid w:val="001A5212"/>
    <w:rsid w:val="001A6E20"/>
    <w:rsid w:val="001A7D26"/>
    <w:rsid w:val="001B2661"/>
    <w:rsid w:val="001B6403"/>
    <w:rsid w:val="001B7E69"/>
    <w:rsid w:val="001C47E5"/>
    <w:rsid w:val="001D1A3A"/>
    <w:rsid w:val="001D233D"/>
    <w:rsid w:val="001D24EB"/>
    <w:rsid w:val="001D2C69"/>
    <w:rsid w:val="001D78D5"/>
    <w:rsid w:val="001E1CD8"/>
    <w:rsid w:val="001E2D19"/>
    <w:rsid w:val="001E67A9"/>
    <w:rsid w:val="001E6FEE"/>
    <w:rsid w:val="001F0F50"/>
    <w:rsid w:val="001F1269"/>
    <w:rsid w:val="001F5C90"/>
    <w:rsid w:val="001F77E3"/>
    <w:rsid w:val="00200B01"/>
    <w:rsid w:val="0020681B"/>
    <w:rsid w:val="002102D9"/>
    <w:rsid w:val="00212802"/>
    <w:rsid w:val="0021549F"/>
    <w:rsid w:val="00223018"/>
    <w:rsid w:val="00224A35"/>
    <w:rsid w:val="00225642"/>
    <w:rsid w:val="00233D49"/>
    <w:rsid w:val="0025040C"/>
    <w:rsid w:val="00254568"/>
    <w:rsid w:val="00255032"/>
    <w:rsid w:val="00270296"/>
    <w:rsid w:val="00283620"/>
    <w:rsid w:val="00287769"/>
    <w:rsid w:val="002920D2"/>
    <w:rsid w:val="00295551"/>
    <w:rsid w:val="002A1AA1"/>
    <w:rsid w:val="002A4E5B"/>
    <w:rsid w:val="002A5177"/>
    <w:rsid w:val="002B1C06"/>
    <w:rsid w:val="002B4EEC"/>
    <w:rsid w:val="002C2AB7"/>
    <w:rsid w:val="002C567E"/>
    <w:rsid w:val="002C5C6D"/>
    <w:rsid w:val="002D103C"/>
    <w:rsid w:val="002D3246"/>
    <w:rsid w:val="002D7B0E"/>
    <w:rsid w:val="002E0A2C"/>
    <w:rsid w:val="002E18D0"/>
    <w:rsid w:val="002E652C"/>
    <w:rsid w:val="002F1663"/>
    <w:rsid w:val="002F3051"/>
    <w:rsid w:val="00306D49"/>
    <w:rsid w:val="0030735F"/>
    <w:rsid w:val="00311CB6"/>
    <w:rsid w:val="003130ED"/>
    <w:rsid w:val="003151BC"/>
    <w:rsid w:val="00317266"/>
    <w:rsid w:val="00321864"/>
    <w:rsid w:val="00321D31"/>
    <w:rsid w:val="00327F42"/>
    <w:rsid w:val="003300B3"/>
    <w:rsid w:val="0033043E"/>
    <w:rsid w:val="00332E1D"/>
    <w:rsid w:val="0033544A"/>
    <w:rsid w:val="00335691"/>
    <w:rsid w:val="00342379"/>
    <w:rsid w:val="0035053D"/>
    <w:rsid w:val="0035315D"/>
    <w:rsid w:val="00356277"/>
    <w:rsid w:val="00356517"/>
    <w:rsid w:val="00357F4B"/>
    <w:rsid w:val="00374DFE"/>
    <w:rsid w:val="003767D4"/>
    <w:rsid w:val="0037758D"/>
    <w:rsid w:val="00383D19"/>
    <w:rsid w:val="00385B7E"/>
    <w:rsid w:val="0039278A"/>
    <w:rsid w:val="003A27A6"/>
    <w:rsid w:val="003A37E8"/>
    <w:rsid w:val="003B065F"/>
    <w:rsid w:val="003B1F19"/>
    <w:rsid w:val="003B259B"/>
    <w:rsid w:val="003B7AF9"/>
    <w:rsid w:val="003C023C"/>
    <w:rsid w:val="003C1FF0"/>
    <w:rsid w:val="003D1D5C"/>
    <w:rsid w:val="003F5201"/>
    <w:rsid w:val="00404B47"/>
    <w:rsid w:val="00406C77"/>
    <w:rsid w:val="004137D6"/>
    <w:rsid w:val="00413C06"/>
    <w:rsid w:val="00413C5D"/>
    <w:rsid w:val="00415431"/>
    <w:rsid w:val="004216EE"/>
    <w:rsid w:val="00422BB2"/>
    <w:rsid w:val="00427223"/>
    <w:rsid w:val="00430044"/>
    <w:rsid w:val="00435689"/>
    <w:rsid w:val="00441CA3"/>
    <w:rsid w:val="004516C2"/>
    <w:rsid w:val="0046543D"/>
    <w:rsid w:val="00474693"/>
    <w:rsid w:val="004802A2"/>
    <w:rsid w:val="00484563"/>
    <w:rsid w:val="00490762"/>
    <w:rsid w:val="00493BD8"/>
    <w:rsid w:val="00493D92"/>
    <w:rsid w:val="004A19B2"/>
    <w:rsid w:val="004A443A"/>
    <w:rsid w:val="004A48AF"/>
    <w:rsid w:val="004A6843"/>
    <w:rsid w:val="004B658D"/>
    <w:rsid w:val="004C00D5"/>
    <w:rsid w:val="004C241D"/>
    <w:rsid w:val="004C3FFB"/>
    <w:rsid w:val="004D152A"/>
    <w:rsid w:val="004D5A4B"/>
    <w:rsid w:val="004D6892"/>
    <w:rsid w:val="004F1E12"/>
    <w:rsid w:val="004F455B"/>
    <w:rsid w:val="00502D58"/>
    <w:rsid w:val="00503648"/>
    <w:rsid w:val="00503C15"/>
    <w:rsid w:val="00505785"/>
    <w:rsid w:val="00513E17"/>
    <w:rsid w:val="00522A01"/>
    <w:rsid w:val="00532289"/>
    <w:rsid w:val="00534856"/>
    <w:rsid w:val="00546CF2"/>
    <w:rsid w:val="005602CB"/>
    <w:rsid w:val="00560CDE"/>
    <w:rsid w:val="005619EF"/>
    <w:rsid w:val="005661AF"/>
    <w:rsid w:val="00575420"/>
    <w:rsid w:val="00575612"/>
    <w:rsid w:val="0057783C"/>
    <w:rsid w:val="00585374"/>
    <w:rsid w:val="00586FE8"/>
    <w:rsid w:val="00587A5C"/>
    <w:rsid w:val="0059064F"/>
    <w:rsid w:val="00592CBF"/>
    <w:rsid w:val="00595722"/>
    <w:rsid w:val="005973A0"/>
    <w:rsid w:val="005A1DB4"/>
    <w:rsid w:val="005A743F"/>
    <w:rsid w:val="005B061F"/>
    <w:rsid w:val="005B0D67"/>
    <w:rsid w:val="005B0DF7"/>
    <w:rsid w:val="005B0E0A"/>
    <w:rsid w:val="005B3DD3"/>
    <w:rsid w:val="005B5511"/>
    <w:rsid w:val="005B6CAD"/>
    <w:rsid w:val="005B70AA"/>
    <w:rsid w:val="005C31E3"/>
    <w:rsid w:val="005E14DF"/>
    <w:rsid w:val="005E6D75"/>
    <w:rsid w:val="005E7B12"/>
    <w:rsid w:val="005F372B"/>
    <w:rsid w:val="005F532C"/>
    <w:rsid w:val="005F7796"/>
    <w:rsid w:val="0060232C"/>
    <w:rsid w:val="00610028"/>
    <w:rsid w:val="00612E86"/>
    <w:rsid w:val="00636864"/>
    <w:rsid w:val="006427BB"/>
    <w:rsid w:val="0065083F"/>
    <w:rsid w:val="00651F3D"/>
    <w:rsid w:val="0065212F"/>
    <w:rsid w:val="006522D1"/>
    <w:rsid w:val="00663749"/>
    <w:rsid w:val="00665F24"/>
    <w:rsid w:val="00667B37"/>
    <w:rsid w:val="00680BC2"/>
    <w:rsid w:val="00691F2D"/>
    <w:rsid w:val="006A12A6"/>
    <w:rsid w:val="006A7C44"/>
    <w:rsid w:val="006B1757"/>
    <w:rsid w:val="006B7FE3"/>
    <w:rsid w:val="006C0158"/>
    <w:rsid w:val="006C67B7"/>
    <w:rsid w:val="006D339A"/>
    <w:rsid w:val="006D3A28"/>
    <w:rsid w:val="006E247B"/>
    <w:rsid w:val="006E39B8"/>
    <w:rsid w:val="006E4A86"/>
    <w:rsid w:val="006F1DC6"/>
    <w:rsid w:val="006F333F"/>
    <w:rsid w:val="00703A3F"/>
    <w:rsid w:val="00705D20"/>
    <w:rsid w:val="007132C0"/>
    <w:rsid w:val="00727678"/>
    <w:rsid w:val="007354C9"/>
    <w:rsid w:val="007437C5"/>
    <w:rsid w:val="00751168"/>
    <w:rsid w:val="00760B04"/>
    <w:rsid w:val="00761F1E"/>
    <w:rsid w:val="00763A44"/>
    <w:rsid w:val="00780275"/>
    <w:rsid w:val="00782597"/>
    <w:rsid w:val="00784BA8"/>
    <w:rsid w:val="00790E89"/>
    <w:rsid w:val="00795C5D"/>
    <w:rsid w:val="00796578"/>
    <w:rsid w:val="007A6ECF"/>
    <w:rsid w:val="007B50D8"/>
    <w:rsid w:val="007D3468"/>
    <w:rsid w:val="007D3B35"/>
    <w:rsid w:val="007E1987"/>
    <w:rsid w:val="007E6F4B"/>
    <w:rsid w:val="007F09EE"/>
    <w:rsid w:val="007F16AF"/>
    <w:rsid w:val="007F1DE6"/>
    <w:rsid w:val="007F2D4E"/>
    <w:rsid w:val="00816320"/>
    <w:rsid w:val="008209F7"/>
    <w:rsid w:val="008327E4"/>
    <w:rsid w:val="008356D5"/>
    <w:rsid w:val="0083570F"/>
    <w:rsid w:val="00843A29"/>
    <w:rsid w:val="008452EC"/>
    <w:rsid w:val="00862DF8"/>
    <w:rsid w:val="00881663"/>
    <w:rsid w:val="00882A4C"/>
    <w:rsid w:val="00883862"/>
    <w:rsid w:val="008903DD"/>
    <w:rsid w:val="00890C77"/>
    <w:rsid w:val="008923E9"/>
    <w:rsid w:val="00895540"/>
    <w:rsid w:val="008A5332"/>
    <w:rsid w:val="008B096A"/>
    <w:rsid w:val="008B3568"/>
    <w:rsid w:val="008B3B88"/>
    <w:rsid w:val="008C572E"/>
    <w:rsid w:val="008D1FEF"/>
    <w:rsid w:val="008D4083"/>
    <w:rsid w:val="008D4C94"/>
    <w:rsid w:val="008E1848"/>
    <w:rsid w:val="008E28EB"/>
    <w:rsid w:val="008E406C"/>
    <w:rsid w:val="008E6E8B"/>
    <w:rsid w:val="008F1C12"/>
    <w:rsid w:val="008F3B71"/>
    <w:rsid w:val="00900B0C"/>
    <w:rsid w:val="009118C5"/>
    <w:rsid w:val="009209B6"/>
    <w:rsid w:val="00924E2D"/>
    <w:rsid w:val="009273F9"/>
    <w:rsid w:val="00931C28"/>
    <w:rsid w:val="00935250"/>
    <w:rsid w:val="00941E25"/>
    <w:rsid w:val="009508AC"/>
    <w:rsid w:val="00951FE2"/>
    <w:rsid w:val="00953794"/>
    <w:rsid w:val="0096518C"/>
    <w:rsid w:val="009673F0"/>
    <w:rsid w:val="009738F8"/>
    <w:rsid w:val="00981103"/>
    <w:rsid w:val="00994573"/>
    <w:rsid w:val="00996898"/>
    <w:rsid w:val="009A1616"/>
    <w:rsid w:val="009A4634"/>
    <w:rsid w:val="009A4BA3"/>
    <w:rsid w:val="009B6F70"/>
    <w:rsid w:val="009C3DC1"/>
    <w:rsid w:val="009C3FDC"/>
    <w:rsid w:val="009C528C"/>
    <w:rsid w:val="009D1F8B"/>
    <w:rsid w:val="009D44E3"/>
    <w:rsid w:val="009E163D"/>
    <w:rsid w:val="009E1D04"/>
    <w:rsid w:val="009E21D4"/>
    <w:rsid w:val="009E2407"/>
    <w:rsid w:val="009E5398"/>
    <w:rsid w:val="009E765F"/>
    <w:rsid w:val="009F08A3"/>
    <w:rsid w:val="009F12FB"/>
    <w:rsid w:val="009F5C48"/>
    <w:rsid w:val="009F6739"/>
    <w:rsid w:val="00A10158"/>
    <w:rsid w:val="00A16BBA"/>
    <w:rsid w:val="00A17C05"/>
    <w:rsid w:val="00A220CA"/>
    <w:rsid w:val="00A2350F"/>
    <w:rsid w:val="00A24EBB"/>
    <w:rsid w:val="00A26568"/>
    <w:rsid w:val="00A27463"/>
    <w:rsid w:val="00A31290"/>
    <w:rsid w:val="00A34563"/>
    <w:rsid w:val="00A47503"/>
    <w:rsid w:val="00A62AD7"/>
    <w:rsid w:val="00A75065"/>
    <w:rsid w:val="00A75B1E"/>
    <w:rsid w:val="00A8008F"/>
    <w:rsid w:val="00A85CF7"/>
    <w:rsid w:val="00A93E4C"/>
    <w:rsid w:val="00A9441E"/>
    <w:rsid w:val="00AA4268"/>
    <w:rsid w:val="00AB4949"/>
    <w:rsid w:val="00AC1E75"/>
    <w:rsid w:val="00AC31C0"/>
    <w:rsid w:val="00AD27AF"/>
    <w:rsid w:val="00AD7392"/>
    <w:rsid w:val="00AE0CBC"/>
    <w:rsid w:val="00AE255E"/>
    <w:rsid w:val="00AE2CE1"/>
    <w:rsid w:val="00AE6F44"/>
    <w:rsid w:val="00AF0AB9"/>
    <w:rsid w:val="00AF2426"/>
    <w:rsid w:val="00B0355A"/>
    <w:rsid w:val="00B03A81"/>
    <w:rsid w:val="00B07F6E"/>
    <w:rsid w:val="00B10CA1"/>
    <w:rsid w:val="00B119FC"/>
    <w:rsid w:val="00B12712"/>
    <w:rsid w:val="00B13551"/>
    <w:rsid w:val="00B22525"/>
    <w:rsid w:val="00B237A8"/>
    <w:rsid w:val="00B2504F"/>
    <w:rsid w:val="00B304DD"/>
    <w:rsid w:val="00B3133C"/>
    <w:rsid w:val="00B40A40"/>
    <w:rsid w:val="00B47911"/>
    <w:rsid w:val="00B52C6B"/>
    <w:rsid w:val="00B53109"/>
    <w:rsid w:val="00B53841"/>
    <w:rsid w:val="00B62B26"/>
    <w:rsid w:val="00B63F02"/>
    <w:rsid w:val="00B7253A"/>
    <w:rsid w:val="00B92011"/>
    <w:rsid w:val="00B955F6"/>
    <w:rsid w:val="00BA27A3"/>
    <w:rsid w:val="00BA38A3"/>
    <w:rsid w:val="00BA47F6"/>
    <w:rsid w:val="00BB027F"/>
    <w:rsid w:val="00BB34A8"/>
    <w:rsid w:val="00BB3739"/>
    <w:rsid w:val="00BB375F"/>
    <w:rsid w:val="00BB3BAF"/>
    <w:rsid w:val="00BC6B02"/>
    <w:rsid w:val="00BD5B2D"/>
    <w:rsid w:val="00BD6856"/>
    <w:rsid w:val="00BE39E0"/>
    <w:rsid w:val="00BE5056"/>
    <w:rsid w:val="00BF3D8B"/>
    <w:rsid w:val="00BF5DD6"/>
    <w:rsid w:val="00C046C9"/>
    <w:rsid w:val="00C04879"/>
    <w:rsid w:val="00C0540F"/>
    <w:rsid w:val="00C15C4A"/>
    <w:rsid w:val="00C16AAF"/>
    <w:rsid w:val="00C20A4C"/>
    <w:rsid w:val="00C244AA"/>
    <w:rsid w:val="00C252AC"/>
    <w:rsid w:val="00C308E7"/>
    <w:rsid w:val="00C3258C"/>
    <w:rsid w:val="00C33A6D"/>
    <w:rsid w:val="00C35D44"/>
    <w:rsid w:val="00C37AAB"/>
    <w:rsid w:val="00C450A4"/>
    <w:rsid w:val="00C55BEF"/>
    <w:rsid w:val="00C56BD8"/>
    <w:rsid w:val="00C630A9"/>
    <w:rsid w:val="00C67DA8"/>
    <w:rsid w:val="00C70386"/>
    <w:rsid w:val="00C72D06"/>
    <w:rsid w:val="00C749C2"/>
    <w:rsid w:val="00C8177C"/>
    <w:rsid w:val="00C854AB"/>
    <w:rsid w:val="00C87BB8"/>
    <w:rsid w:val="00C91FCC"/>
    <w:rsid w:val="00C92F64"/>
    <w:rsid w:val="00C933EB"/>
    <w:rsid w:val="00CA4A1E"/>
    <w:rsid w:val="00CB1940"/>
    <w:rsid w:val="00CB3B3B"/>
    <w:rsid w:val="00CB3F33"/>
    <w:rsid w:val="00CB4BD9"/>
    <w:rsid w:val="00CB58D7"/>
    <w:rsid w:val="00CC2CE8"/>
    <w:rsid w:val="00CD37F9"/>
    <w:rsid w:val="00CD422A"/>
    <w:rsid w:val="00CD4AA9"/>
    <w:rsid w:val="00CE7A8F"/>
    <w:rsid w:val="00CF06A4"/>
    <w:rsid w:val="00CF2653"/>
    <w:rsid w:val="00CF45A5"/>
    <w:rsid w:val="00CF6645"/>
    <w:rsid w:val="00D0249F"/>
    <w:rsid w:val="00D06CE8"/>
    <w:rsid w:val="00D11EC7"/>
    <w:rsid w:val="00D15CB0"/>
    <w:rsid w:val="00D213C4"/>
    <w:rsid w:val="00D21E0E"/>
    <w:rsid w:val="00D3287E"/>
    <w:rsid w:val="00D33636"/>
    <w:rsid w:val="00D41197"/>
    <w:rsid w:val="00D414FD"/>
    <w:rsid w:val="00D56508"/>
    <w:rsid w:val="00D5700A"/>
    <w:rsid w:val="00D63FA8"/>
    <w:rsid w:val="00D7224B"/>
    <w:rsid w:val="00D72A7F"/>
    <w:rsid w:val="00D76A5F"/>
    <w:rsid w:val="00D77703"/>
    <w:rsid w:val="00D84390"/>
    <w:rsid w:val="00D85BDE"/>
    <w:rsid w:val="00D93E23"/>
    <w:rsid w:val="00D96268"/>
    <w:rsid w:val="00D966D1"/>
    <w:rsid w:val="00DA2CB0"/>
    <w:rsid w:val="00DA3B09"/>
    <w:rsid w:val="00DB268C"/>
    <w:rsid w:val="00DB7248"/>
    <w:rsid w:val="00DC0B70"/>
    <w:rsid w:val="00DC25E2"/>
    <w:rsid w:val="00DC65A0"/>
    <w:rsid w:val="00DC7B65"/>
    <w:rsid w:val="00DD1207"/>
    <w:rsid w:val="00DD35BF"/>
    <w:rsid w:val="00DE0DD4"/>
    <w:rsid w:val="00DE3B62"/>
    <w:rsid w:val="00DE5924"/>
    <w:rsid w:val="00DF11FB"/>
    <w:rsid w:val="00DF5822"/>
    <w:rsid w:val="00DF6255"/>
    <w:rsid w:val="00E05AC0"/>
    <w:rsid w:val="00E05CF5"/>
    <w:rsid w:val="00E16D12"/>
    <w:rsid w:val="00E2268F"/>
    <w:rsid w:val="00E22751"/>
    <w:rsid w:val="00E2286F"/>
    <w:rsid w:val="00E27EED"/>
    <w:rsid w:val="00E3464A"/>
    <w:rsid w:val="00E353A0"/>
    <w:rsid w:val="00E36381"/>
    <w:rsid w:val="00E40D98"/>
    <w:rsid w:val="00E42B56"/>
    <w:rsid w:val="00E52E7C"/>
    <w:rsid w:val="00E5529D"/>
    <w:rsid w:val="00E55FD2"/>
    <w:rsid w:val="00E64947"/>
    <w:rsid w:val="00E7224A"/>
    <w:rsid w:val="00E81DEA"/>
    <w:rsid w:val="00E86AD5"/>
    <w:rsid w:val="00E86DB6"/>
    <w:rsid w:val="00E871E9"/>
    <w:rsid w:val="00E92289"/>
    <w:rsid w:val="00EA3EDE"/>
    <w:rsid w:val="00EA42B5"/>
    <w:rsid w:val="00EA5453"/>
    <w:rsid w:val="00EB5193"/>
    <w:rsid w:val="00EB57FE"/>
    <w:rsid w:val="00EB7432"/>
    <w:rsid w:val="00EC0C6C"/>
    <w:rsid w:val="00EC4EAF"/>
    <w:rsid w:val="00ED037D"/>
    <w:rsid w:val="00EE0260"/>
    <w:rsid w:val="00EE135B"/>
    <w:rsid w:val="00EE7049"/>
    <w:rsid w:val="00EE7A2E"/>
    <w:rsid w:val="00EF5910"/>
    <w:rsid w:val="00F016F1"/>
    <w:rsid w:val="00F05DEB"/>
    <w:rsid w:val="00F06979"/>
    <w:rsid w:val="00F07FC6"/>
    <w:rsid w:val="00F12C1A"/>
    <w:rsid w:val="00F25403"/>
    <w:rsid w:val="00F34385"/>
    <w:rsid w:val="00F471F6"/>
    <w:rsid w:val="00F50A79"/>
    <w:rsid w:val="00F54BF1"/>
    <w:rsid w:val="00F56814"/>
    <w:rsid w:val="00F612D0"/>
    <w:rsid w:val="00F77815"/>
    <w:rsid w:val="00F823D8"/>
    <w:rsid w:val="00F84375"/>
    <w:rsid w:val="00F85001"/>
    <w:rsid w:val="00F92AEC"/>
    <w:rsid w:val="00F94646"/>
    <w:rsid w:val="00F974FA"/>
    <w:rsid w:val="00FA031B"/>
    <w:rsid w:val="00FB1742"/>
    <w:rsid w:val="00FC72B8"/>
    <w:rsid w:val="00FD0F31"/>
    <w:rsid w:val="00FE03B1"/>
    <w:rsid w:val="00FF7051"/>
    <w:rsid w:val="00FF7A2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2b2b2"/>
    </o:shapedefaults>
    <o:shapelayout v:ext="edit">
      <o:idmap v:ext="edit" data="2"/>
    </o:shapelayout>
  </w:shapeDefaults>
  <w:decimalSymbol w:val=","/>
  <w:listSeparator w:val=";"/>
  <w14:docId w14:val="42A51127"/>
  <w15:docId w15:val="{770CE0AD-C812-4800-91B2-1E27FD8A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4508B"/>
  </w:style>
  <w:style w:type="paragraph" w:styleId="berschrift1">
    <w:name w:val="heading 1"/>
    <w:basedOn w:val="Standard"/>
    <w:next w:val="Standard"/>
    <w:qFormat/>
    <w:pPr>
      <w:keepNext/>
      <w:outlineLvl w:val="0"/>
    </w:pPr>
    <w:rPr>
      <w:rFonts w:ascii="Arial" w:hAnsi="Arial" w:cs="Arial"/>
      <w:b/>
      <w:bCs/>
      <w:sz w:val="16"/>
    </w:rPr>
  </w:style>
  <w:style w:type="paragraph" w:styleId="berschrift2">
    <w:name w:val="heading 2"/>
    <w:basedOn w:val="Standard"/>
    <w:next w:val="Standard"/>
    <w:qFormat/>
    <w:pPr>
      <w:keepNext/>
      <w:outlineLvl w:val="1"/>
    </w:pPr>
    <w:rPr>
      <w:rFonts w:ascii="Arial" w:hAnsi="Arial" w:cs="Arial"/>
      <w:b/>
      <w:bCs/>
      <w:sz w:val="14"/>
    </w:rPr>
  </w:style>
  <w:style w:type="paragraph" w:styleId="berschrift3">
    <w:name w:val="heading 3"/>
    <w:basedOn w:val="Standard"/>
    <w:next w:val="Standard"/>
    <w:qFormat/>
    <w:pPr>
      <w:keepNext/>
      <w:jc w:val="center"/>
      <w:outlineLvl w:val="2"/>
    </w:pPr>
    <w:rPr>
      <w:rFonts w:ascii="Arial" w:hAnsi="Arial" w:cs="Arial"/>
      <w:b/>
      <w:bCs/>
      <w:sz w:val="9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uiPriority w:val="39"/>
    <w:rsid w:val="00951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209B6"/>
  </w:style>
  <w:style w:type="paragraph" w:styleId="Sprechblasentext">
    <w:name w:val="Balloon Text"/>
    <w:basedOn w:val="Standard"/>
    <w:link w:val="SprechblasentextZchn"/>
    <w:rsid w:val="0004508B"/>
    <w:rPr>
      <w:rFonts w:ascii="Tahoma" w:hAnsi="Tahoma" w:cs="Tahoma"/>
      <w:sz w:val="16"/>
      <w:szCs w:val="16"/>
    </w:rPr>
  </w:style>
  <w:style w:type="character" w:customStyle="1" w:styleId="SprechblasentextZchn">
    <w:name w:val="Sprechblasentext Zchn"/>
    <w:link w:val="Sprechblasentext"/>
    <w:rsid w:val="0004508B"/>
    <w:rPr>
      <w:rFonts w:ascii="Tahoma" w:hAnsi="Tahoma" w:cs="Tahoma"/>
      <w:sz w:val="16"/>
      <w:szCs w:val="16"/>
    </w:rPr>
  </w:style>
  <w:style w:type="paragraph" w:styleId="Untertitel">
    <w:name w:val="Subtitle"/>
    <w:basedOn w:val="Standard"/>
    <w:next w:val="Standard"/>
    <w:link w:val="UntertitelZchn"/>
    <w:uiPriority w:val="11"/>
    <w:qFormat/>
    <w:rsid w:val="00CB1940"/>
    <w:pPr>
      <w:numPr>
        <w:ilvl w:val="1"/>
      </w:numPr>
      <w:spacing w:after="160"/>
      <w:jc w:val="both"/>
    </w:pPr>
    <w:rPr>
      <w:rFonts w:asciiTheme="minorHAnsi" w:eastAsiaTheme="minorEastAsia" w:hAnsiTheme="minorHAnsi" w:cstheme="minorBidi"/>
      <w:color w:val="5A5A5A" w:themeColor="text1" w:themeTint="A5"/>
      <w:spacing w:val="15"/>
      <w:sz w:val="22"/>
      <w:szCs w:val="22"/>
      <w:lang w:eastAsia="en-US"/>
    </w:rPr>
  </w:style>
  <w:style w:type="character" w:customStyle="1" w:styleId="UntertitelZchn">
    <w:name w:val="Untertitel Zchn"/>
    <w:basedOn w:val="Absatz-Standardschriftart"/>
    <w:link w:val="Untertitel"/>
    <w:uiPriority w:val="11"/>
    <w:rsid w:val="00CB1940"/>
    <w:rPr>
      <w:rFonts w:asciiTheme="minorHAnsi" w:eastAsiaTheme="minorEastAsia" w:hAnsiTheme="minorHAnsi" w:cstheme="minorBidi"/>
      <w:color w:val="5A5A5A" w:themeColor="text1" w:themeTint="A5"/>
      <w:spacing w:val="15"/>
      <w:sz w:val="22"/>
      <w:szCs w:val="22"/>
      <w:lang w:eastAsia="en-US"/>
    </w:rPr>
  </w:style>
  <w:style w:type="paragraph" w:styleId="KeinLeerraum">
    <w:name w:val="No Spacing"/>
    <w:basedOn w:val="Standard"/>
    <w:uiPriority w:val="1"/>
    <w:qFormat/>
    <w:rsid w:val="00CB1940"/>
    <w:pPr>
      <w:spacing w:before="100" w:beforeAutospacing="1" w:after="100" w:afterAutospacing="1"/>
    </w:pPr>
    <w:rPr>
      <w:rFonts w:eastAsiaTheme="minorHAnsi"/>
      <w:sz w:val="24"/>
      <w:szCs w:val="24"/>
    </w:rPr>
  </w:style>
  <w:style w:type="paragraph" w:customStyle="1" w:styleId="Default">
    <w:name w:val="Default"/>
    <w:rsid w:val="00295551"/>
    <w:pPr>
      <w:autoSpaceDE w:val="0"/>
      <w:autoSpaceDN w:val="0"/>
      <w:adjustRightInd w:val="0"/>
    </w:pPr>
    <w:rPr>
      <w:rFonts w:ascii="Calibri" w:eastAsiaTheme="minorHAnsi" w:hAnsi="Calibri" w:cs="Calibri"/>
      <w:color w:val="000000"/>
      <w:sz w:val="24"/>
      <w:szCs w:val="24"/>
      <w:lang w:eastAsia="en-US"/>
    </w:rPr>
  </w:style>
  <w:style w:type="character" w:styleId="Kommentarzeichen">
    <w:name w:val="annotation reference"/>
    <w:basedOn w:val="Absatz-Standardschriftart"/>
    <w:uiPriority w:val="99"/>
    <w:semiHidden/>
    <w:unhideWhenUsed/>
    <w:rsid w:val="00295551"/>
    <w:rPr>
      <w:sz w:val="16"/>
      <w:szCs w:val="16"/>
    </w:rPr>
  </w:style>
  <w:style w:type="paragraph" w:styleId="HTMLVorformatiert">
    <w:name w:val="HTML Preformatted"/>
    <w:basedOn w:val="Standard"/>
    <w:link w:val="HTMLVorformatiertZchn"/>
    <w:uiPriority w:val="99"/>
    <w:semiHidden/>
    <w:unhideWhenUsed/>
    <w:rsid w:val="00233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rPr>
  </w:style>
  <w:style w:type="character" w:customStyle="1" w:styleId="HTMLVorformatiertZchn">
    <w:name w:val="HTML Vorformatiert Zchn"/>
    <w:basedOn w:val="Absatz-Standardschriftart"/>
    <w:link w:val="HTMLVorformatiert"/>
    <w:uiPriority w:val="99"/>
    <w:semiHidden/>
    <w:rsid w:val="00233D49"/>
    <w:rPr>
      <w:rFonts w:ascii="Courier New" w:hAnsi="Courier New" w:cs="Courier New"/>
      <w:lang w:val="de-DE"/>
    </w:rPr>
  </w:style>
  <w:style w:type="paragraph" w:styleId="Listenabsatz">
    <w:name w:val="List Paragraph"/>
    <w:basedOn w:val="Standard"/>
    <w:uiPriority w:val="34"/>
    <w:qFormat/>
    <w:rsid w:val="0037758D"/>
    <w:pPr>
      <w:ind w:left="720"/>
    </w:pPr>
    <w:rPr>
      <w:rFonts w:ascii="Calibri" w:eastAsiaTheme="minorHAnsi" w:hAnsi="Calibri"/>
      <w:sz w:val="22"/>
      <w:szCs w:val="22"/>
      <w:lang w:val="de-DE" w:eastAsia="en-US"/>
    </w:rPr>
  </w:style>
  <w:style w:type="character" w:styleId="BesuchterLink">
    <w:name w:val="FollowedHyperlink"/>
    <w:basedOn w:val="Absatz-Standardschriftart"/>
    <w:semiHidden/>
    <w:unhideWhenUsed/>
    <w:rsid w:val="00321D31"/>
    <w:rPr>
      <w:color w:val="800080" w:themeColor="followedHyperlink"/>
      <w:u w:val="single"/>
    </w:rPr>
  </w:style>
  <w:style w:type="paragraph" w:styleId="Kommentartext">
    <w:name w:val="annotation text"/>
    <w:basedOn w:val="Standard"/>
    <w:link w:val="KommentartextZchn"/>
    <w:unhideWhenUsed/>
    <w:rsid w:val="00513E17"/>
  </w:style>
  <w:style w:type="character" w:customStyle="1" w:styleId="KommentartextZchn">
    <w:name w:val="Kommentartext Zchn"/>
    <w:basedOn w:val="Absatz-Standardschriftart"/>
    <w:link w:val="Kommentartext"/>
    <w:rsid w:val="00513E17"/>
  </w:style>
  <w:style w:type="paragraph" w:styleId="Kommentarthema">
    <w:name w:val="annotation subject"/>
    <w:basedOn w:val="Kommentartext"/>
    <w:next w:val="Kommentartext"/>
    <w:link w:val="KommentarthemaZchn"/>
    <w:semiHidden/>
    <w:unhideWhenUsed/>
    <w:rsid w:val="00513E17"/>
    <w:rPr>
      <w:b/>
      <w:bCs/>
    </w:rPr>
  </w:style>
  <w:style w:type="character" w:customStyle="1" w:styleId="KommentarthemaZchn">
    <w:name w:val="Kommentarthema Zchn"/>
    <w:basedOn w:val="KommentartextZchn"/>
    <w:link w:val="Kommentarthema"/>
    <w:semiHidden/>
    <w:rsid w:val="00513E17"/>
    <w:rPr>
      <w:b/>
      <w:bCs/>
    </w:rPr>
  </w:style>
  <w:style w:type="character" w:customStyle="1" w:styleId="NichtaufgelsteErwhnung1">
    <w:name w:val="Nicht aufgelöste Erwähnung1"/>
    <w:basedOn w:val="Absatz-Standardschriftart"/>
    <w:uiPriority w:val="99"/>
    <w:semiHidden/>
    <w:unhideWhenUsed/>
    <w:rsid w:val="00321864"/>
    <w:rPr>
      <w:color w:val="605E5C"/>
      <w:shd w:val="clear" w:color="auto" w:fill="E1DFDD"/>
    </w:rPr>
  </w:style>
  <w:style w:type="paragraph" w:styleId="berarbeitung">
    <w:name w:val="Revision"/>
    <w:hidden/>
    <w:uiPriority w:val="99"/>
    <w:semiHidden/>
    <w:rsid w:val="00CA4A1E"/>
  </w:style>
  <w:style w:type="paragraph" w:styleId="Datum">
    <w:name w:val="Date"/>
    <w:basedOn w:val="Standard"/>
    <w:next w:val="Standard"/>
    <w:link w:val="DatumZchn"/>
    <w:rsid w:val="008E1848"/>
  </w:style>
  <w:style w:type="character" w:customStyle="1" w:styleId="DatumZchn">
    <w:name w:val="Datum Zchn"/>
    <w:basedOn w:val="Absatz-Standardschriftart"/>
    <w:link w:val="Datum"/>
    <w:rsid w:val="008E1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36117">
      <w:bodyDiv w:val="1"/>
      <w:marLeft w:val="0"/>
      <w:marRight w:val="0"/>
      <w:marTop w:val="0"/>
      <w:marBottom w:val="0"/>
      <w:divBdr>
        <w:top w:val="none" w:sz="0" w:space="0" w:color="auto"/>
        <w:left w:val="none" w:sz="0" w:space="0" w:color="auto"/>
        <w:bottom w:val="none" w:sz="0" w:space="0" w:color="auto"/>
        <w:right w:val="none" w:sz="0" w:space="0" w:color="auto"/>
      </w:divBdr>
    </w:div>
    <w:div w:id="101651906">
      <w:bodyDiv w:val="1"/>
      <w:marLeft w:val="0"/>
      <w:marRight w:val="0"/>
      <w:marTop w:val="0"/>
      <w:marBottom w:val="0"/>
      <w:divBdr>
        <w:top w:val="none" w:sz="0" w:space="0" w:color="auto"/>
        <w:left w:val="none" w:sz="0" w:space="0" w:color="auto"/>
        <w:bottom w:val="none" w:sz="0" w:space="0" w:color="auto"/>
        <w:right w:val="none" w:sz="0" w:space="0" w:color="auto"/>
      </w:divBdr>
      <w:divsChild>
        <w:div w:id="1921284426">
          <w:marLeft w:val="0"/>
          <w:marRight w:val="0"/>
          <w:marTop w:val="0"/>
          <w:marBottom w:val="0"/>
          <w:divBdr>
            <w:top w:val="none" w:sz="0" w:space="0" w:color="auto"/>
            <w:left w:val="none" w:sz="0" w:space="0" w:color="auto"/>
            <w:bottom w:val="none" w:sz="0" w:space="0" w:color="auto"/>
            <w:right w:val="none" w:sz="0" w:space="0" w:color="auto"/>
          </w:divBdr>
        </w:div>
      </w:divsChild>
    </w:div>
    <w:div w:id="259484767">
      <w:bodyDiv w:val="1"/>
      <w:marLeft w:val="0"/>
      <w:marRight w:val="0"/>
      <w:marTop w:val="0"/>
      <w:marBottom w:val="0"/>
      <w:divBdr>
        <w:top w:val="none" w:sz="0" w:space="0" w:color="auto"/>
        <w:left w:val="none" w:sz="0" w:space="0" w:color="auto"/>
        <w:bottom w:val="none" w:sz="0" w:space="0" w:color="auto"/>
        <w:right w:val="none" w:sz="0" w:space="0" w:color="auto"/>
      </w:divBdr>
      <w:divsChild>
        <w:div w:id="991639089">
          <w:marLeft w:val="0"/>
          <w:marRight w:val="0"/>
          <w:marTop w:val="0"/>
          <w:marBottom w:val="0"/>
          <w:divBdr>
            <w:top w:val="none" w:sz="0" w:space="0" w:color="auto"/>
            <w:left w:val="none" w:sz="0" w:space="0" w:color="auto"/>
            <w:bottom w:val="none" w:sz="0" w:space="0" w:color="auto"/>
            <w:right w:val="none" w:sz="0" w:space="0" w:color="auto"/>
          </w:divBdr>
          <w:divsChild>
            <w:div w:id="386144703">
              <w:marLeft w:val="0"/>
              <w:marRight w:val="0"/>
              <w:marTop w:val="0"/>
              <w:marBottom w:val="0"/>
              <w:divBdr>
                <w:top w:val="none" w:sz="0" w:space="0" w:color="auto"/>
                <w:left w:val="none" w:sz="0" w:space="0" w:color="auto"/>
                <w:bottom w:val="none" w:sz="0" w:space="0" w:color="auto"/>
                <w:right w:val="none" w:sz="0" w:space="0" w:color="auto"/>
              </w:divBdr>
              <w:divsChild>
                <w:div w:id="715738391">
                  <w:marLeft w:val="0"/>
                  <w:marRight w:val="0"/>
                  <w:marTop w:val="0"/>
                  <w:marBottom w:val="0"/>
                  <w:divBdr>
                    <w:top w:val="none" w:sz="0" w:space="0" w:color="auto"/>
                    <w:left w:val="none" w:sz="0" w:space="0" w:color="auto"/>
                    <w:bottom w:val="none" w:sz="0" w:space="0" w:color="auto"/>
                    <w:right w:val="none" w:sz="0" w:space="0" w:color="auto"/>
                  </w:divBdr>
                  <w:divsChild>
                    <w:div w:id="1843202233">
                      <w:marLeft w:val="0"/>
                      <w:marRight w:val="0"/>
                      <w:marTop w:val="0"/>
                      <w:marBottom w:val="0"/>
                      <w:divBdr>
                        <w:top w:val="none" w:sz="0" w:space="0" w:color="auto"/>
                        <w:left w:val="none" w:sz="0" w:space="0" w:color="auto"/>
                        <w:bottom w:val="none" w:sz="0" w:space="0" w:color="auto"/>
                        <w:right w:val="none" w:sz="0" w:space="0" w:color="auto"/>
                      </w:divBdr>
                      <w:divsChild>
                        <w:div w:id="1594316902">
                          <w:marLeft w:val="0"/>
                          <w:marRight w:val="0"/>
                          <w:marTop w:val="0"/>
                          <w:marBottom w:val="0"/>
                          <w:divBdr>
                            <w:top w:val="none" w:sz="0" w:space="0" w:color="auto"/>
                            <w:left w:val="none" w:sz="0" w:space="0" w:color="auto"/>
                            <w:bottom w:val="none" w:sz="0" w:space="0" w:color="auto"/>
                            <w:right w:val="none" w:sz="0" w:space="0" w:color="auto"/>
                          </w:divBdr>
                          <w:divsChild>
                            <w:div w:id="1109928341">
                              <w:marLeft w:val="2070"/>
                              <w:marRight w:val="3960"/>
                              <w:marTop w:val="0"/>
                              <w:marBottom w:val="0"/>
                              <w:divBdr>
                                <w:top w:val="none" w:sz="0" w:space="0" w:color="auto"/>
                                <w:left w:val="none" w:sz="0" w:space="0" w:color="auto"/>
                                <w:bottom w:val="none" w:sz="0" w:space="0" w:color="auto"/>
                                <w:right w:val="none" w:sz="0" w:space="0" w:color="auto"/>
                              </w:divBdr>
                              <w:divsChild>
                                <w:div w:id="398863001">
                                  <w:marLeft w:val="0"/>
                                  <w:marRight w:val="0"/>
                                  <w:marTop w:val="0"/>
                                  <w:marBottom w:val="0"/>
                                  <w:divBdr>
                                    <w:top w:val="none" w:sz="0" w:space="0" w:color="auto"/>
                                    <w:left w:val="none" w:sz="0" w:space="0" w:color="auto"/>
                                    <w:bottom w:val="none" w:sz="0" w:space="0" w:color="auto"/>
                                    <w:right w:val="none" w:sz="0" w:space="0" w:color="auto"/>
                                  </w:divBdr>
                                  <w:divsChild>
                                    <w:div w:id="2137212800">
                                      <w:marLeft w:val="0"/>
                                      <w:marRight w:val="0"/>
                                      <w:marTop w:val="0"/>
                                      <w:marBottom w:val="0"/>
                                      <w:divBdr>
                                        <w:top w:val="none" w:sz="0" w:space="0" w:color="auto"/>
                                        <w:left w:val="none" w:sz="0" w:space="0" w:color="auto"/>
                                        <w:bottom w:val="none" w:sz="0" w:space="0" w:color="auto"/>
                                        <w:right w:val="none" w:sz="0" w:space="0" w:color="auto"/>
                                      </w:divBdr>
                                      <w:divsChild>
                                        <w:div w:id="371272897">
                                          <w:marLeft w:val="0"/>
                                          <w:marRight w:val="0"/>
                                          <w:marTop w:val="0"/>
                                          <w:marBottom w:val="0"/>
                                          <w:divBdr>
                                            <w:top w:val="none" w:sz="0" w:space="0" w:color="auto"/>
                                            <w:left w:val="none" w:sz="0" w:space="0" w:color="auto"/>
                                            <w:bottom w:val="none" w:sz="0" w:space="0" w:color="auto"/>
                                            <w:right w:val="none" w:sz="0" w:space="0" w:color="auto"/>
                                          </w:divBdr>
                                          <w:divsChild>
                                            <w:div w:id="11031882">
                                              <w:marLeft w:val="0"/>
                                              <w:marRight w:val="0"/>
                                              <w:marTop w:val="90"/>
                                              <w:marBottom w:val="0"/>
                                              <w:divBdr>
                                                <w:top w:val="none" w:sz="0" w:space="0" w:color="auto"/>
                                                <w:left w:val="none" w:sz="0" w:space="0" w:color="auto"/>
                                                <w:bottom w:val="none" w:sz="0" w:space="0" w:color="auto"/>
                                                <w:right w:val="none" w:sz="0" w:space="0" w:color="auto"/>
                                              </w:divBdr>
                                              <w:divsChild>
                                                <w:div w:id="343171579">
                                                  <w:marLeft w:val="0"/>
                                                  <w:marRight w:val="0"/>
                                                  <w:marTop w:val="0"/>
                                                  <w:marBottom w:val="0"/>
                                                  <w:divBdr>
                                                    <w:top w:val="none" w:sz="0" w:space="0" w:color="auto"/>
                                                    <w:left w:val="none" w:sz="0" w:space="0" w:color="auto"/>
                                                    <w:bottom w:val="none" w:sz="0" w:space="0" w:color="auto"/>
                                                    <w:right w:val="none" w:sz="0" w:space="0" w:color="auto"/>
                                                  </w:divBdr>
                                                  <w:divsChild>
                                                    <w:div w:id="476067744">
                                                      <w:marLeft w:val="0"/>
                                                      <w:marRight w:val="0"/>
                                                      <w:marTop w:val="0"/>
                                                      <w:marBottom w:val="405"/>
                                                      <w:divBdr>
                                                        <w:top w:val="none" w:sz="0" w:space="0" w:color="auto"/>
                                                        <w:left w:val="none" w:sz="0" w:space="0" w:color="auto"/>
                                                        <w:bottom w:val="none" w:sz="0" w:space="0" w:color="auto"/>
                                                        <w:right w:val="none" w:sz="0" w:space="0" w:color="auto"/>
                                                      </w:divBdr>
                                                      <w:divsChild>
                                                        <w:div w:id="72435054">
                                                          <w:marLeft w:val="0"/>
                                                          <w:marRight w:val="0"/>
                                                          <w:marTop w:val="0"/>
                                                          <w:marBottom w:val="0"/>
                                                          <w:divBdr>
                                                            <w:top w:val="none" w:sz="0" w:space="0" w:color="auto"/>
                                                            <w:left w:val="none" w:sz="0" w:space="0" w:color="auto"/>
                                                            <w:bottom w:val="none" w:sz="0" w:space="0" w:color="auto"/>
                                                            <w:right w:val="none" w:sz="0" w:space="0" w:color="auto"/>
                                                          </w:divBdr>
                                                          <w:divsChild>
                                                            <w:div w:id="1148937807">
                                                              <w:marLeft w:val="0"/>
                                                              <w:marRight w:val="0"/>
                                                              <w:marTop w:val="0"/>
                                                              <w:marBottom w:val="0"/>
                                                              <w:divBdr>
                                                                <w:top w:val="none" w:sz="0" w:space="0" w:color="auto"/>
                                                                <w:left w:val="none" w:sz="0" w:space="0" w:color="auto"/>
                                                                <w:bottom w:val="none" w:sz="0" w:space="0" w:color="auto"/>
                                                                <w:right w:val="none" w:sz="0" w:space="0" w:color="auto"/>
                                                              </w:divBdr>
                                                              <w:divsChild>
                                                                <w:div w:id="777681437">
                                                                  <w:marLeft w:val="0"/>
                                                                  <w:marRight w:val="0"/>
                                                                  <w:marTop w:val="0"/>
                                                                  <w:marBottom w:val="0"/>
                                                                  <w:divBdr>
                                                                    <w:top w:val="none" w:sz="0" w:space="0" w:color="auto"/>
                                                                    <w:left w:val="none" w:sz="0" w:space="0" w:color="auto"/>
                                                                    <w:bottom w:val="none" w:sz="0" w:space="0" w:color="auto"/>
                                                                    <w:right w:val="none" w:sz="0" w:space="0" w:color="auto"/>
                                                                  </w:divBdr>
                                                                  <w:divsChild>
                                                                    <w:div w:id="338238610">
                                                                      <w:marLeft w:val="0"/>
                                                                      <w:marRight w:val="0"/>
                                                                      <w:marTop w:val="0"/>
                                                                      <w:marBottom w:val="0"/>
                                                                      <w:divBdr>
                                                                        <w:top w:val="none" w:sz="0" w:space="0" w:color="auto"/>
                                                                        <w:left w:val="none" w:sz="0" w:space="0" w:color="auto"/>
                                                                        <w:bottom w:val="none" w:sz="0" w:space="0" w:color="auto"/>
                                                                        <w:right w:val="none" w:sz="0" w:space="0" w:color="auto"/>
                                                                      </w:divBdr>
                                                                      <w:divsChild>
                                                                        <w:div w:id="1549101311">
                                                                          <w:marLeft w:val="0"/>
                                                                          <w:marRight w:val="0"/>
                                                                          <w:marTop w:val="0"/>
                                                                          <w:marBottom w:val="0"/>
                                                                          <w:divBdr>
                                                                            <w:top w:val="none" w:sz="0" w:space="0" w:color="auto"/>
                                                                            <w:left w:val="none" w:sz="0" w:space="0" w:color="auto"/>
                                                                            <w:bottom w:val="none" w:sz="0" w:space="0" w:color="auto"/>
                                                                            <w:right w:val="none" w:sz="0" w:space="0" w:color="auto"/>
                                                                          </w:divBdr>
                                                                          <w:divsChild>
                                                                            <w:div w:id="564871809">
                                                                              <w:marLeft w:val="0"/>
                                                                              <w:marRight w:val="0"/>
                                                                              <w:marTop w:val="0"/>
                                                                              <w:marBottom w:val="0"/>
                                                                              <w:divBdr>
                                                                                <w:top w:val="none" w:sz="0" w:space="0" w:color="auto"/>
                                                                                <w:left w:val="none" w:sz="0" w:space="0" w:color="auto"/>
                                                                                <w:bottom w:val="none" w:sz="0" w:space="0" w:color="auto"/>
                                                                                <w:right w:val="none" w:sz="0" w:space="0" w:color="auto"/>
                                                                              </w:divBdr>
                                                                              <w:divsChild>
                                                                                <w:div w:id="1477452716">
                                                                                  <w:marLeft w:val="0"/>
                                                                                  <w:marRight w:val="0"/>
                                                                                  <w:marTop w:val="0"/>
                                                                                  <w:marBottom w:val="0"/>
                                                                                  <w:divBdr>
                                                                                    <w:top w:val="none" w:sz="0" w:space="0" w:color="auto"/>
                                                                                    <w:left w:val="none" w:sz="0" w:space="0" w:color="auto"/>
                                                                                    <w:bottom w:val="none" w:sz="0" w:space="0" w:color="auto"/>
                                                                                    <w:right w:val="none" w:sz="0" w:space="0" w:color="auto"/>
                                                                                  </w:divBdr>
                                                                                  <w:divsChild>
                                                                                    <w:div w:id="1727870625">
                                                                                      <w:marLeft w:val="0"/>
                                                                                      <w:marRight w:val="0"/>
                                                                                      <w:marTop w:val="0"/>
                                                                                      <w:marBottom w:val="0"/>
                                                                                      <w:divBdr>
                                                                                        <w:top w:val="none" w:sz="0" w:space="0" w:color="auto"/>
                                                                                        <w:left w:val="none" w:sz="0" w:space="0" w:color="auto"/>
                                                                                        <w:bottom w:val="none" w:sz="0" w:space="0" w:color="auto"/>
                                                                                        <w:right w:val="none" w:sz="0" w:space="0" w:color="auto"/>
                                                                                      </w:divBdr>
                                                                                      <w:divsChild>
                                                                                        <w:div w:id="3045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684631">
      <w:bodyDiv w:val="1"/>
      <w:marLeft w:val="0"/>
      <w:marRight w:val="0"/>
      <w:marTop w:val="0"/>
      <w:marBottom w:val="0"/>
      <w:divBdr>
        <w:top w:val="none" w:sz="0" w:space="0" w:color="auto"/>
        <w:left w:val="none" w:sz="0" w:space="0" w:color="auto"/>
        <w:bottom w:val="none" w:sz="0" w:space="0" w:color="auto"/>
        <w:right w:val="none" w:sz="0" w:space="0" w:color="auto"/>
      </w:divBdr>
    </w:div>
    <w:div w:id="748649153">
      <w:bodyDiv w:val="1"/>
      <w:marLeft w:val="0"/>
      <w:marRight w:val="0"/>
      <w:marTop w:val="0"/>
      <w:marBottom w:val="0"/>
      <w:divBdr>
        <w:top w:val="none" w:sz="0" w:space="0" w:color="auto"/>
        <w:left w:val="none" w:sz="0" w:space="0" w:color="auto"/>
        <w:bottom w:val="none" w:sz="0" w:space="0" w:color="auto"/>
        <w:right w:val="none" w:sz="0" w:space="0" w:color="auto"/>
      </w:divBdr>
    </w:div>
    <w:div w:id="795372980">
      <w:bodyDiv w:val="1"/>
      <w:marLeft w:val="0"/>
      <w:marRight w:val="0"/>
      <w:marTop w:val="0"/>
      <w:marBottom w:val="0"/>
      <w:divBdr>
        <w:top w:val="none" w:sz="0" w:space="0" w:color="auto"/>
        <w:left w:val="none" w:sz="0" w:space="0" w:color="auto"/>
        <w:bottom w:val="none" w:sz="0" w:space="0" w:color="auto"/>
        <w:right w:val="none" w:sz="0" w:space="0" w:color="auto"/>
      </w:divBdr>
      <w:divsChild>
        <w:div w:id="1017929554">
          <w:marLeft w:val="0"/>
          <w:marRight w:val="0"/>
          <w:marTop w:val="0"/>
          <w:marBottom w:val="0"/>
          <w:divBdr>
            <w:top w:val="none" w:sz="0" w:space="0" w:color="auto"/>
            <w:left w:val="none" w:sz="0" w:space="0" w:color="auto"/>
            <w:bottom w:val="none" w:sz="0" w:space="0" w:color="auto"/>
            <w:right w:val="none" w:sz="0" w:space="0" w:color="auto"/>
          </w:divBdr>
        </w:div>
      </w:divsChild>
    </w:div>
    <w:div w:id="811480383">
      <w:bodyDiv w:val="1"/>
      <w:marLeft w:val="0"/>
      <w:marRight w:val="0"/>
      <w:marTop w:val="0"/>
      <w:marBottom w:val="0"/>
      <w:divBdr>
        <w:top w:val="none" w:sz="0" w:space="0" w:color="auto"/>
        <w:left w:val="none" w:sz="0" w:space="0" w:color="auto"/>
        <w:bottom w:val="none" w:sz="0" w:space="0" w:color="auto"/>
        <w:right w:val="none" w:sz="0" w:space="0" w:color="auto"/>
      </w:divBdr>
    </w:div>
    <w:div w:id="875313456">
      <w:bodyDiv w:val="1"/>
      <w:marLeft w:val="0"/>
      <w:marRight w:val="0"/>
      <w:marTop w:val="0"/>
      <w:marBottom w:val="0"/>
      <w:divBdr>
        <w:top w:val="none" w:sz="0" w:space="0" w:color="auto"/>
        <w:left w:val="none" w:sz="0" w:space="0" w:color="auto"/>
        <w:bottom w:val="none" w:sz="0" w:space="0" w:color="auto"/>
        <w:right w:val="none" w:sz="0" w:space="0" w:color="auto"/>
      </w:divBdr>
      <w:divsChild>
        <w:div w:id="677002148">
          <w:marLeft w:val="0"/>
          <w:marRight w:val="0"/>
          <w:marTop w:val="0"/>
          <w:marBottom w:val="0"/>
          <w:divBdr>
            <w:top w:val="none" w:sz="0" w:space="0" w:color="auto"/>
            <w:left w:val="none" w:sz="0" w:space="0" w:color="auto"/>
            <w:bottom w:val="none" w:sz="0" w:space="0" w:color="auto"/>
            <w:right w:val="none" w:sz="0" w:space="0" w:color="auto"/>
          </w:divBdr>
        </w:div>
      </w:divsChild>
    </w:div>
    <w:div w:id="1277104031">
      <w:bodyDiv w:val="1"/>
      <w:marLeft w:val="0"/>
      <w:marRight w:val="0"/>
      <w:marTop w:val="0"/>
      <w:marBottom w:val="0"/>
      <w:divBdr>
        <w:top w:val="none" w:sz="0" w:space="0" w:color="auto"/>
        <w:left w:val="none" w:sz="0" w:space="0" w:color="auto"/>
        <w:bottom w:val="none" w:sz="0" w:space="0" w:color="auto"/>
        <w:right w:val="none" w:sz="0" w:space="0" w:color="auto"/>
      </w:divBdr>
      <w:divsChild>
        <w:div w:id="314144646">
          <w:marLeft w:val="0"/>
          <w:marRight w:val="0"/>
          <w:marTop w:val="0"/>
          <w:marBottom w:val="0"/>
          <w:divBdr>
            <w:top w:val="none" w:sz="0" w:space="0" w:color="auto"/>
            <w:left w:val="none" w:sz="0" w:space="0" w:color="auto"/>
            <w:bottom w:val="none" w:sz="0" w:space="0" w:color="auto"/>
            <w:right w:val="none" w:sz="0" w:space="0" w:color="auto"/>
          </w:divBdr>
        </w:div>
      </w:divsChild>
    </w:div>
    <w:div w:id="1282808336">
      <w:bodyDiv w:val="1"/>
      <w:marLeft w:val="0"/>
      <w:marRight w:val="0"/>
      <w:marTop w:val="0"/>
      <w:marBottom w:val="0"/>
      <w:divBdr>
        <w:top w:val="none" w:sz="0" w:space="0" w:color="auto"/>
        <w:left w:val="none" w:sz="0" w:space="0" w:color="auto"/>
        <w:bottom w:val="none" w:sz="0" w:space="0" w:color="auto"/>
        <w:right w:val="none" w:sz="0" w:space="0" w:color="auto"/>
      </w:divBdr>
      <w:divsChild>
        <w:div w:id="20061121">
          <w:marLeft w:val="0"/>
          <w:marRight w:val="0"/>
          <w:marTop w:val="0"/>
          <w:marBottom w:val="0"/>
          <w:divBdr>
            <w:top w:val="none" w:sz="0" w:space="0" w:color="auto"/>
            <w:left w:val="none" w:sz="0" w:space="0" w:color="auto"/>
            <w:bottom w:val="none" w:sz="0" w:space="0" w:color="auto"/>
            <w:right w:val="none" w:sz="0" w:space="0" w:color="auto"/>
          </w:divBdr>
          <w:divsChild>
            <w:div w:id="1859391215">
              <w:marLeft w:val="0"/>
              <w:marRight w:val="0"/>
              <w:marTop w:val="0"/>
              <w:marBottom w:val="0"/>
              <w:divBdr>
                <w:top w:val="none" w:sz="0" w:space="0" w:color="auto"/>
                <w:left w:val="none" w:sz="0" w:space="0" w:color="auto"/>
                <w:bottom w:val="none" w:sz="0" w:space="0" w:color="auto"/>
                <w:right w:val="none" w:sz="0" w:space="0" w:color="auto"/>
              </w:divBdr>
              <w:divsChild>
                <w:div w:id="923295803">
                  <w:marLeft w:val="0"/>
                  <w:marRight w:val="0"/>
                  <w:marTop w:val="0"/>
                  <w:marBottom w:val="0"/>
                  <w:divBdr>
                    <w:top w:val="none" w:sz="0" w:space="0" w:color="auto"/>
                    <w:left w:val="none" w:sz="0" w:space="0" w:color="auto"/>
                    <w:bottom w:val="none" w:sz="0" w:space="0" w:color="auto"/>
                    <w:right w:val="none" w:sz="0" w:space="0" w:color="auto"/>
                  </w:divBdr>
                  <w:divsChild>
                    <w:div w:id="1888104689">
                      <w:marLeft w:val="0"/>
                      <w:marRight w:val="0"/>
                      <w:marTop w:val="0"/>
                      <w:marBottom w:val="0"/>
                      <w:divBdr>
                        <w:top w:val="none" w:sz="0" w:space="0" w:color="auto"/>
                        <w:left w:val="none" w:sz="0" w:space="0" w:color="auto"/>
                        <w:bottom w:val="none" w:sz="0" w:space="0" w:color="auto"/>
                        <w:right w:val="none" w:sz="0" w:space="0" w:color="auto"/>
                      </w:divBdr>
                      <w:divsChild>
                        <w:div w:id="201673139">
                          <w:marLeft w:val="0"/>
                          <w:marRight w:val="0"/>
                          <w:marTop w:val="0"/>
                          <w:marBottom w:val="0"/>
                          <w:divBdr>
                            <w:top w:val="none" w:sz="0" w:space="0" w:color="auto"/>
                            <w:left w:val="none" w:sz="0" w:space="0" w:color="auto"/>
                            <w:bottom w:val="none" w:sz="0" w:space="0" w:color="auto"/>
                            <w:right w:val="none" w:sz="0" w:space="0" w:color="auto"/>
                          </w:divBdr>
                          <w:divsChild>
                            <w:div w:id="1100297757">
                              <w:marLeft w:val="2070"/>
                              <w:marRight w:val="3960"/>
                              <w:marTop w:val="0"/>
                              <w:marBottom w:val="0"/>
                              <w:divBdr>
                                <w:top w:val="none" w:sz="0" w:space="0" w:color="auto"/>
                                <w:left w:val="none" w:sz="0" w:space="0" w:color="auto"/>
                                <w:bottom w:val="none" w:sz="0" w:space="0" w:color="auto"/>
                                <w:right w:val="none" w:sz="0" w:space="0" w:color="auto"/>
                              </w:divBdr>
                              <w:divsChild>
                                <w:div w:id="757992150">
                                  <w:marLeft w:val="0"/>
                                  <w:marRight w:val="0"/>
                                  <w:marTop w:val="0"/>
                                  <w:marBottom w:val="0"/>
                                  <w:divBdr>
                                    <w:top w:val="none" w:sz="0" w:space="0" w:color="auto"/>
                                    <w:left w:val="none" w:sz="0" w:space="0" w:color="auto"/>
                                    <w:bottom w:val="none" w:sz="0" w:space="0" w:color="auto"/>
                                    <w:right w:val="none" w:sz="0" w:space="0" w:color="auto"/>
                                  </w:divBdr>
                                  <w:divsChild>
                                    <w:div w:id="1903755612">
                                      <w:marLeft w:val="0"/>
                                      <w:marRight w:val="0"/>
                                      <w:marTop w:val="0"/>
                                      <w:marBottom w:val="0"/>
                                      <w:divBdr>
                                        <w:top w:val="none" w:sz="0" w:space="0" w:color="auto"/>
                                        <w:left w:val="none" w:sz="0" w:space="0" w:color="auto"/>
                                        <w:bottom w:val="none" w:sz="0" w:space="0" w:color="auto"/>
                                        <w:right w:val="none" w:sz="0" w:space="0" w:color="auto"/>
                                      </w:divBdr>
                                      <w:divsChild>
                                        <w:div w:id="7996326">
                                          <w:marLeft w:val="0"/>
                                          <w:marRight w:val="0"/>
                                          <w:marTop w:val="0"/>
                                          <w:marBottom w:val="0"/>
                                          <w:divBdr>
                                            <w:top w:val="none" w:sz="0" w:space="0" w:color="auto"/>
                                            <w:left w:val="none" w:sz="0" w:space="0" w:color="auto"/>
                                            <w:bottom w:val="none" w:sz="0" w:space="0" w:color="auto"/>
                                            <w:right w:val="none" w:sz="0" w:space="0" w:color="auto"/>
                                          </w:divBdr>
                                          <w:divsChild>
                                            <w:div w:id="1364595116">
                                              <w:marLeft w:val="0"/>
                                              <w:marRight w:val="0"/>
                                              <w:marTop w:val="90"/>
                                              <w:marBottom w:val="0"/>
                                              <w:divBdr>
                                                <w:top w:val="none" w:sz="0" w:space="0" w:color="auto"/>
                                                <w:left w:val="none" w:sz="0" w:space="0" w:color="auto"/>
                                                <w:bottom w:val="none" w:sz="0" w:space="0" w:color="auto"/>
                                                <w:right w:val="none" w:sz="0" w:space="0" w:color="auto"/>
                                              </w:divBdr>
                                              <w:divsChild>
                                                <w:div w:id="975798059">
                                                  <w:marLeft w:val="0"/>
                                                  <w:marRight w:val="0"/>
                                                  <w:marTop w:val="0"/>
                                                  <w:marBottom w:val="0"/>
                                                  <w:divBdr>
                                                    <w:top w:val="none" w:sz="0" w:space="0" w:color="auto"/>
                                                    <w:left w:val="none" w:sz="0" w:space="0" w:color="auto"/>
                                                    <w:bottom w:val="none" w:sz="0" w:space="0" w:color="auto"/>
                                                    <w:right w:val="none" w:sz="0" w:space="0" w:color="auto"/>
                                                  </w:divBdr>
                                                  <w:divsChild>
                                                    <w:div w:id="345012784">
                                                      <w:marLeft w:val="0"/>
                                                      <w:marRight w:val="0"/>
                                                      <w:marTop w:val="0"/>
                                                      <w:marBottom w:val="405"/>
                                                      <w:divBdr>
                                                        <w:top w:val="none" w:sz="0" w:space="0" w:color="auto"/>
                                                        <w:left w:val="none" w:sz="0" w:space="0" w:color="auto"/>
                                                        <w:bottom w:val="none" w:sz="0" w:space="0" w:color="auto"/>
                                                        <w:right w:val="none" w:sz="0" w:space="0" w:color="auto"/>
                                                      </w:divBdr>
                                                      <w:divsChild>
                                                        <w:div w:id="2126459084">
                                                          <w:marLeft w:val="0"/>
                                                          <w:marRight w:val="0"/>
                                                          <w:marTop w:val="0"/>
                                                          <w:marBottom w:val="0"/>
                                                          <w:divBdr>
                                                            <w:top w:val="none" w:sz="0" w:space="0" w:color="auto"/>
                                                            <w:left w:val="none" w:sz="0" w:space="0" w:color="auto"/>
                                                            <w:bottom w:val="none" w:sz="0" w:space="0" w:color="auto"/>
                                                            <w:right w:val="none" w:sz="0" w:space="0" w:color="auto"/>
                                                          </w:divBdr>
                                                          <w:divsChild>
                                                            <w:div w:id="1218281447">
                                                              <w:marLeft w:val="0"/>
                                                              <w:marRight w:val="0"/>
                                                              <w:marTop w:val="0"/>
                                                              <w:marBottom w:val="0"/>
                                                              <w:divBdr>
                                                                <w:top w:val="none" w:sz="0" w:space="0" w:color="auto"/>
                                                                <w:left w:val="none" w:sz="0" w:space="0" w:color="auto"/>
                                                                <w:bottom w:val="none" w:sz="0" w:space="0" w:color="auto"/>
                                                                <w:right w:val="none" w:sz="0" w:space="0" w:color="auto"/>
                                                              </w:divBdr>
                                                              <w:divsChild>
                                                                <w:div w:id="881944011">
                                                                  <w:marLeft w:val="0"/>
                                                                  <w:marRight w:val="0"/>
                                                                  <w:marTop w:val="0"/>
                                                                  <w:marBottom w:val="0"/>
                                                                  <w:divBdr>
                                                                    <w:top w:val="none" w:sz="0" w:space="0" w:color="auto"/>
                                                                    <w:left w:val="none" w:sz="0" w:space="0" w:color="auto"/>
                                                                    <w:bottom w:val="none" w:sz="0" w:space="0" w:color="auto"/>
                                                                    <w:right w:val="none" w:sz="0" w:space="0" w:color="auto"/>
                                                                  </w:divBdr>
                                                                  <w:divsChild>
                                                                    <w:div w:id="331298030">
                                                                      <w:marLeft w:val="0"/>
                                                                      <w:marRight w:val="0"/>
                                                                      <w:marTop w:val="0"/>
                                                                      <w:marBottom w:val="0"/>
                                                                      <w:divBdr>
                                                                        <w:top w:val="none" w:sz="0" w:space="0" w:color="auto"/>
                                                                        <w:left w:val="none" w:sz="0" w:space="0" w:color="auto"/>
                                                                        <w:bottom w:val="none" w:sz="0" w:space="0" w:color="auto"/>
                                                                        <w:right w:val="none" w:sz="0" w:space="0" w:color="auto"/>
                                                                      </w:divBdr>
                                                                      <w:divsChild>
                                                                        <w:div w:id="1764064799">
                                                                          <w:marLeft w:val="0"/>
                                                                          <w:marRight w:val="0"/>
                                                                          <w:marTop w:val="0"/>
                                                                          <w:marBottom w:val="0"/>
                                                                          <w:divBdr>
                                                                            <w:top w:val="none" w:sz="0" w:space="0" w:color="auto"/>
                                                                            <w:left w:val="none" w:sz="0" w:space="0" w:color="auto"/>
                                                                            <w:bottom w:val="none" w:sz="0" w:space="0" w:color="auto"/>
                                                                            <w:right w:val="none" w:sz="0" w:space="0" w:color="auto"/>
                                                                          </w:divBdr>
                                                                          <w:divsChild>
                                                                            <w:div w:id="1622613774">
                                                                              <w:marLeft w:val="0"/>
                                                                              <w:marRight w:val="0"/>
                                                                              <w:marTop w:val="0"/>
                                                                              <w:marBottom w:val="0"/>
                                                                              <w:divBdr>
                                                                                <w:top w:val="none" w:sz="0" w:space="0" w:color="auto"/>
                                                                                <w:left w:val="none" w:sz="0" w:space="0" w:color="auto"/>
                                                                                <w:bottom w:val="none" w:sz="0" w:space="0" w:color="auto"/>
                                                                                <w:right w:val="none" w:sz="0" w:space="0" w:color="auto"/>
                                                                              </w:divBdr>
                                                                              <w:divsChild>
                                                                                <w:div w:id="650139923">
                                                                                  <w:marLeft w:val="0"/>
                                                                                  <w:marRight w:val="0"/>
                                                                                  <w:marTop w:val="0"/>
                                                                                  <w:marBottom w:val="0"/>
                                                                                  <w:divBdr>
                                                                                    <w:top w:val="none" w:sz="0" w:space="0" w:color="auto"/>
                                                                                    <w:left w:val="none" w:sz="0" w:space="0" w:color="auto"/>
                                                                                    <w:bottom w:val="none" w:sz="0" w:space="0" w:color="auto"/>
                                                                                    <w:right w:val="none" w:sz="0" w:space="0" w:color="auto"/>
                                                                                  </w:divBdr>
                                                                                  <w:divsChild>
                                                                                    <w:div w:id="59401154">
                                                                                      <w:marLeft w:val="0"/>
                                                                                      <w:marRight w:val="0"/>
                                                                                      <w:marTop w:val="0"/>
                                                                                      <w:marBottom w:val="0"/>
                                                                                      <w:divBdr>
                                                                                        <w:top w:val="none" w:sz="0" w:space="0" w:color="auto"/>
                                                                                        <w:left w:val="none" w:sz="0" w:space="0" w:color="auto"/>
                                                                                        <w:bottom w:val="none" w:sz="0" w:space="0" w:color="auto"/>
                                                                                        <w:right w:val="none" w:sz="0" w:space="0" w:color="auto"/>
                                                                                      </w:divBdr>
                                                                                      <w:divsChild>
                                                                                        <w:div w:id="96701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890362">
      <w:bodyDiv w:val="1"/>
      <w:marLeft w:val="0"/>
      <w:marRight w:val="0"/>
      <w:marTop w:val="0"/>
      <w:marBottom w:val="0"/>
      <w:divBdr>
        <w:top w:val="none" w:sz="0" w:space="0" w:color="auto"/>
        <w:left w:val="none" w:sz="0" w:space="0" w:color="auto"/>
        <w:bottom w:val="none" w:sz="0" w:space="0" w:color="auto"/>
        <w:right w:val="none" w:sz="0" w:space="0" w:color="auto"/>
      </w:divBdr>
      <w:divsChild>
        <w:div w:id="740180835">
          <w:marLeft w:val="0"/>
          <w:marRight w:val="0"/>
          <w:marTop w:val="0"/>
          <w:marBottom w:val="0"/>
          <w:divBdr>
            <w:top w:val="none" w:sz="0" w:space="0" w:color="auto"/>
            <w:left w:val="none" w:sz="0" w:space="0" w:color="auto"/>
            <w:bottom w:val="none" w:sz="0" w:space="0" w:color="auto"/>
            <w:right w:val="none" w:sz="0" w:space="0" w:color="auto"/>
          </w:divBdr>
          <w:divsChild>
            <w:div w:id="1561861567">
              <w:marLeft w:val="0"/>
              <w:marRight w:val="0"/>
              <w:marTop w:val="0"/>
              <w:marBottom w:val="0"/>
              <w:divBdr>
                <w:top w:val="none" w:sz="0" w:space="0" w:color="auto"/>
                <w:left w:val="none" w:sz="0" w:space="0" w:color="auto"/>
                <w:bottom w:val="none" w:sz="0" w:space="0" w:color="auto"/>
                <w:right w:val="none" w:sz="0" w:space="0" w:color="auto"/>
              </w:divBdr>
              <w:divsChild>
                <w:div w:id="896089788">
                  <w:marLeft w:val="0"/>
                  <w:marRight w:val="0"/>
                  <w:marTop w:val="0"/>
                  <w:marBottom w:val="0"/>
                  <w:divBdr>
                    <w:top w:val="none" w:sz="0" w:space="0" w:color="auto"/>
                    <w:left w:val="none" w:sz="0" w:space="0" w:color="auto"/>
                    <w:bottom w:val="none" w:sz="0" w:space="0" w:color="auto"/>
                    <w:right w:val="none" w:sz="0" w:space="0" w:color="auto"/>
                  </w:divBdr>
                  <w:divsChild>
                    <w:div w:id="2134249985">
                      <w:marLeft w:val="0"/>
                      <w:marRight w:val="0"/>
                      <w:marTop w:val="0"/>
                      <w:marBottom w:val="0"/>
                      <w:divBdr>
                        <w:top w:val="none" w:sz="0" w:space="0" w:color="auto"/>
                        <w:left w:val="none" w:sz="0" w:space="0" w:color="auto"/>
                        <w:bottom w:val="none" w:sz="0" w:space="0" w:color="auto"/>
                        <w:right w:val="none" w:sz="0" w:space="0" w:color="auto"/>
                      </w:divBdr>
                      <w:divsChild>
                        <w:div w:id="1853034844">
                          <w:marLeft w:val="0"/>
                          <w:marRight w:val="0"/>
                          <w:marTop w:val="0"/>
                          <w:marBottom w:val="0"/>
                          <w:divBdr>
                            <w:top w:val="none" w:sz="0" w:space="0" w:color="auto"/>
                            <w:left w:val="none" w:sz="0" w:space="0" w:color="auto"/>
                            <w:bottom w:val="none" w:sz="0" w:space="0" w:color="auto"/>
                            <w:right w:val="none" w:sz="0" w:space="0" w:color="auto"/>
                          </w:divBdr>
                          <w:divsChild>
                            <w:div w:id="2004972241">
                              <w:marLeft w:val="2070"/>
                              <w:marRight w:val="3960"/>
                              <w:marTop w:val="0"/>
                              <w:marBottom w:val="0"/>
                              <w:divBdr>
                                <w:top w:val="none" w:sz="0" w:space="0" w:color="auto"/>
                                <w:left w:val="none" w:sz="0" w:space="0" w:color="auto"/>
                                <w:bottom w:val="none" w:sz="0" w:space="0" w:color="auto"/>
                                <w:right w:val="none" w:sz="0" w:space="0" w:color="auto"/>
                              </w:divBdr>
                              <w:divsChild>
                                <w:div w:id="1779837194">
                                  <w:marLeft w:val="0"/>
                                  <w:marRight w:val="0"/>
                                  <w:marTop w:val="0"/>
                                  <w:marBottom w:val="0"/>
                                  <w:divBdr>
                                    <w:top w:val="none" w:sz="0" w:space="0" w:color="auto"/>
                                    <w:left w:val="none" w:sz="0" w:space="0" w:color="auto"/>
                                    <w:bottom w:val="none" w:sz="0" w:space="0" w:color="auto"/>
                                    <w:right w:val="none" w:sz="0" w:space="0" w:color="auto"/>
                                  </w:divBdr>
                                  <w:divsChild>
                                    <w:div w:id="1785878460">
                                      <w:marLeft w:val="0"/>
                                      <w:marRight w:val="0"/>
                                      <w:marTop w:val="0"/>
                                      <w:marBottom w:val="0"/>
                                      <w:divBdr>
                                        <w:top w:val="none" w:sz="0" w:space="0" w:color="auto"/>
                                        <w:left w:val="none" w:sz="0" w:space="0" w:color="auto"/>
                                        <w:bottom w:val="none" w:sz="0" w:space="0" w:color="auto"/>
                                        <w:right w:val="none" w:sz="0" w:space="0" w:color="auto"/>
                                      </w:divBdr>
                                      <w:divsChild>
                                        <w:div w:id="1847671014">
                                          <w:marLeft w:val="0"/>
                                          <w:marRight w:val="0"/>
                                          <w:marTop w:val="0"/>
                                          <w:marBottom w:val="0"/>
                                          <w:divBdr>
                                            <w:top w:val="none" w:sz="0" w:space="0" w:color="auto"/>
                                            <w:left w:val="none" w:sz="0" w:space="0" w:color="auto"/>
                                            <w:bottom w:val="none" w:sz="0" w:space="0" w:color="auto"/>
                                            <w:right w:val="none" w:sz="0" w:space="0" w:color="auto"/>
                                          </w:divBdr>
                                          <w:divsChild>
                                            <w:div w:id="619914649">
                                              <w:marLeft w:val="0"/>
                                              <w:marRight w:val="0"/>
                                              <w:marTop w:val="90"/>
                                              <w:marBottom w:val="0"/>
                                              <w:divBdr>
                                                <w:top w:val="none" w:sz="0" w:space="0" w:color="auto"/>
                                                <w:left w:val="none" w:sz="0" w:space="0" w:color="auto"/>
                                                <w:bottom w:val="none" w:sz="0" w:space="0" w:color="auto"/>
                                                <w:right w:val="none" w:sz="0" w:space="0" w:color="auto"/>
                                              </w:divBdr>
                                              <w:divsChild>
                                                <w:div w:id="1854610225">
                                                  <w:marLeft w:val="0"/>
                                                  <w:marRight w:val="0"/>
                                                  <w:marTop w:val="0"/>
                                                  <w:marBottom w:val="0"/>
                                                  <w:divBdr>
                                                    <w:top w:val="none" w:sz="0" w:space="0" w:color="auto"/>
                                                    <w:left w:val="none" w:sz="0" w:space="0" w:color="auto"/>
                                                    <w:bottom w:val="none" w:sz="0" w:space="0" w:color="auto"/>
                                                    <w:right w:val="none" w:sz="0" w:space="0" w:color="auto"/>
                                                  </w:divBdr>
                                                  <w:divsChild>
                                                    <w:div w:id="1617718362">
                                                      <w:marLeft w:val="0"/>
                                                      <w:marRight w:val="0"/>
                                                      <w:marTop w:val="0"/>
                                                      <w:marBottom w:val="405"/>
                                                      <w:divBdr>
                                                        <w:top w:val="none" w:sz="0" w:space="0" w:color="auto"/>
                                                        <w:left w:val="none" w:sz="0" w:space="0" w:color="auto"/>
                                                        <w:bottom w:val="none" w:sz="0" w:space="0" w:color="auto"/>
                                                        <w:right w:val="none" w:sz="0" w:space="0" w:color="auto"/>
                                                      </w:divBdr>
                                                      <w:divsChild>
                                                        <w:div w:id="1722293025">
                                                          <w:marLeft w:val="0"/>
                                                          <w:marRight w:val="0"/>
                                                          <w:marTop w:val="0"/>
                                                          <w:marBottom w:val="0"/>
                                                          <w:divBdr>
                                                            <w:top w:val="none" w:sz="0" w:space="0" w:color="auto"/>
                                                            <w:left w:val="none" w:sz="0" w:space="0" w:color="auto"/>
                                                            <w:bottom w:val="none" w:sz="0" w:space="0" w:color="auto"/>
                                                            <w:right w:val="none" w:sz="0" w:space="0" w:color="auto"/>
                                                          </w:divBdr>
                                                          <w:divsChild>
                                                            <w:div w:id="667712303">
                                                              <w:marLeft w:val="0"/>
                                                              <w:marRight w:val="0"/>
                                                              <w:marTop w:val="0"/>
                                                              <w:marBottom w:val="0"/>
                                                              <w:divBdr>
                                                                <w:top w:val="none" w:sz="0" w:space="0" w:color="auto"/>
                                                                <w:left w:val="none" w:sz="0" w:space="0" w:color="auto"/>
                                                                <w:bottom w:val="none" w:sz="0" w:space="0" w:color="auto"/>
                                                                <w:right w:val="none" w:sz="0" w:space="0" w:color="auto"/>
                                                              </w:divBdr>
                                                              <w:divsChild>
                                                                <w:div w:id="567805279">
                                                                  <w:marLeft w:val="0"/>
                                                                  <w:marRight w:val="0"/>
                                                                  <w:marTop w:val="0"/>
                                                                  <w:marBottom w:val="0"/>
                                                                  <w:divBdr>
                                                                    <w:top w:val="none" w:sz="0" w:space="0" w:color="auto"/>
                                                                    <w:left w:val="none" w:sz="0" w:space="0" w:color="auto"/>
                                                                    <w:bottom w:val="none" w:sz="0" w:space="0" w:color="auto"/>
                                                                    <w:right w:val="none" w:sz="0" w:space="0" w:color="auto"/>
                                                                  </w:divBdr>
                                                                  <w:divsChild>
                                                                    <w:div w:id="1470979610">
                                                                      <w:marLeft w:val="0"/>
                                                                      <w:marRight w:val="0"/>
                                                                      <w:marTop w:val="0"/>
                                                                      <w:marBottom w:val="0"/>
                                                                      <w:divBdr>
                                                                        <w:top w:val="none" w:sz="0" w:space="0" w:color="auto"/>
                                                                        <w:left w:val="none" w:sz="0" w:space="0" w:color="auto"/>
                                                                        <w:bottom w:val="none" w:sz="0" w:space="0" w:color="auto"/>
                                                                        <w:right w:val="none" w:sz="0" w:space="0" w:color="auto"/>
                                                                      </w:divBdr>
                                                                      <w:divsChild>
                                                                        <w:div w:id="1570651322">
                                                                          <w:marLeft w:val="0"/>
                                                                          <w:marRight w:val="0"/>
                                                                          <w:marTop w:val="0"/>
                                                                          <w:marBottom w:val="0"/>
                                                                          <w:divBdr>
                                                                            <w:top w:val="none" w:sz="0" w:space="0" w:color="auto"/>
                                                                            <w:left w:val="none" w:sz="0" w:space="0" w:color="auto"/>
                                                                            <w:bottom w:val="none" w:sz="0" w:space="0" w:color="auto"/>
                                                                            <w:right w:val="none" w:sz="0" w:space="0" w:color="auto"/>
                                                                          </w:divBdr>
                                                                          <w:divsChild>
                                                                            <w:div w:id="634875414">
                                                                              <w:marLeft w:val="0"/>
                                                                              <w:marRight w:val="0"/>
                                                                              <w:marTop w:val="0"/>
                                                                              <w:marBottom w:val="0"/>
                                                                              <w:divBdr>
                                                                                <w:top w:val="none" w:sz="0" w:space="0" w:color="auto"/>
                                                                                <w:left w:val="none" w:sz="0" w:space="0" w:color="auto"/>
                                                                                <w:bottom w:val="none" w:sz="0" w:space="0" w:color="auto"/>
                                                                                <w:right w:val="none" w:sz="0" w:space="0" w:color="auto"/>
                                                                              </w:divBdr>
                                                                              <w:divsChild>
                                                                                <w:div w:id="1579438433">
                                                                                  <w:marLeft w:val="0"/>
                                                                                  <w:marRight w:val="0"/>
                                                                                  <w:marTop w:val="0"/>
                                                                                  <w:marBottom w:val="0"/>
                                                                                  <w:divBdr>
                                                                                    <w:top w:val="none" w:sz="0" w:space="0" w:color="auto"/>
                                                                                    <w:left w:val="none" w:sz="0" w:space="0" w:color="auto"/>
                                                                                    <w:bottom w:val="none" w:sz="0" w:space="0" w:color="auto"/>
                                                                                    <w:right w:val="none" w:sz="0" w:space="0" w:color="auto"/>
                                                                                  </w:divBdr>
                                                                                  <w:divsChild>
                                                                                    <w:div w:id="840852793">
                                                                                      <w:marLeft w:val="0"/>
                                                                                      <w:marRight w:val="0"/>
                                                                                      <w:marTop w:val="0"/>
                                                                                      <w:marBottom w:val="0"/>
                                                                                      <w:divBdr>
                                                                                        <w:top w:val="none" w:sz="0" w:space="0" w:color="auto"/>
                                                                                        <w:left w:val="none" w:sz="0" w:space="0" w:color="auto"/>
                                                                                        <w:bottom w:val="none" w:sz="0" w:space="0" w:color="auto"/>
                                                                                        <w:right w:val="none" w:sz="0" w:space="0" w:color="auto"/>
                                                                                      </w:divBdr>
                                                                                      <w:divsChild>
                                                                                        <w:div w:id="62227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5638601">
      <w:bodyDiv w:val="1"/>
      <w:marLeft w:val="0"/>
      <w:marRight w:val="0"/>
      <w:marTop w:val="0"/>
      <w:marBottom w:val="0"/>
      <w:divBdr>
        <w:top w:val="none" w:sz="0" w:space="0" w:color="auto"/>
        <w:left w:val="none" w:sz="0" w:space="0" w:color="auto"/>
        <w:bottom w:val="none" w:sz="0" w:space="0" w:color="auto"/>
        <w:right w:val="none" w:sz="0" w:space="0" w:color="auto"/>
      </w:divBdr>
    </w:div>
    <w:div w:id="1462915482">
      <w:bodyDiv w:val="1"/>
      <w:marLeft w:val="0"/>
      <w:marRight w:val="0"/>
      <w:marTop w:val="0"/>
      <w:marBottom w:val="0"/>
      <w:divBdr>
        <w:top w:val="none" w:sz="0" w:space="0" w:color="auto"/>
        <w:left w:val="none" w:sz="0" w:space="0" w:color="auto"/>
        <w:bottom w:val="none" w:sz="0" w:space="0" w:color="auto"/>
        <w:right w:val="none" w:sz="0" w:space="0" w:color="auto"/>
      </w:divBdr>
    </w:div>
    <w:div w:id="1888032675">
      <w:bodyDiv w:val="1"/>
      <w:marLeft w:val="0"/>
      <w:marRight w:val="0"/>
      <w:marTop w:val="0"/>
      <w:marBottom w:val="0"/>
      <w:divBdr>
        <w:top w:val="none" w:sz="0" w:space="0" w:color="auto"/>
        <w:left w:val="none" w:sz="0" w:space="0" w:color="auto"/>
        <w:bottom w:val="none" w:sz="0" w:space="0" w:color="auto"/>
        <w:right w:val="none" w:sz="0" w:space="0" w:color="auto"/>
      </w:divBdr>
      <w:divsChild>
        <w:div w:id="1270241362">
          <w:marLeft w:val="0"/>
          <w:marRight w:val="0"/>
          <w:marTop w:val="0"/>
          <w:marBottom w:val="0"/>
          <w:divBdr>
            <w:top w:val="none" w:sz="0" w:space="0" w:color="auto"/>
            <w:left w:val="none" w:sz="0" w:space="0" w:color="auto"/>
            <w:bottom w:val="none" w:sz="0" w:space="0" w:color="auto"/>
            <w:right w:val="none" w:sz="0" w:space="0" w:color="auto"/>
          </w:divBdr>
          <w:divsChild>
            <w:div w:id="181356674">
              <w:marLeft w:val="0"/>
              <w:marRight w:val="0"/>
              <w:marTop w:val="0"/>
              <w:marBottom w:val="0"/>
              <w:divBdr>
                <w:top w:val="none" w:sz="0" w:space="0" w:color="auto"/>
                <w:left w:val="none" w:sz="0" w:space="0" w:color="auto"/>
                <w:bottom w:val="none" w:sz="0" w:space="0" w:color="auto"/>
                <w:right w:val="none" w:sz="0" w:space="0" w:color="auto"/>
              </w:divBdr>
              <w:divsChild>
                <w:div w:id="2035840605">
                  <w:marLeft w:val="0"/>
                  <w:marRight w:val="0"/>
                  <w:marTop w:val="0"/>
                  <w:marBottom w:val="0"/>
                  <w:divBdr>
                    <w:top w:val="none" w:sz="0" w:space="0" w:color="auto"/>
                    <w:left w:val="none" w:sz="0" w:space="0" w:color="auto"/>
                    <w:bottom w:val="none" w:sz="0" w:space="0" w:color="auto"/>
                    <w:right w:val="none" w:sz="0" w:space="0" w:color="auto"/>
                  </w:divBdr>
                  <w:divsChild>
                    <w:div w:id="2093354311">
                      <w:marLeft w:val="0"/>
                      <w:marRight w:val="0"/>
                      <w:marTop w:val="0"/>
                      <w:marBottom w:val="0"/>
                      <w:divBdr>
                        <w:top w:val="none" w:sz="0" w:space="0" w:color="auto"/>
                        <w:left w:val="none" w:sz="0" w:space="0" w:color="auto"/>
                        <w:bottom w:val="none" w:sz="0" w:space="0" w:color="auto"/>
                        <w:right w:val="none" w:sz="0" w:space="0" w:color="auto"/>
                      </w:divBdr>
                      <w:divsChild>
                        <w:div w:id="194122076">
                          <w:marLeft w:val="0"/>
                          <w:marRight w:val="0"/>
                          <w:marTop w:val="0"/>
                          <w:marBottom w:val="0"/>
                          <w:divBdr>
                            <w:top w:val="none" w:sz="0" w:space="0" w:color="auto"/>
                            <w:left w:val="none" w:sz="0" w:space="0" w:color="auto"/>
                            <w:bottom w:val="none" w:sz="0" w:space="0" w:color="auto"/>
                            <w:right w:val="none" w:sz="0" w:space="0" w:color="auto"/>
                          </w:divBdr>
                          <w:divsChild>
                            <w:div w:id="2000304526">
                              <w:marLeft w:val="2070"/>
                              <w:marRight w:val="3960"/>
                              <w:marTop w:val="0"/>
                              <w:marBottom w:val="0"/>
                              <w:divBdr>
                                <w:top w:val="none" w:sz="0" w:space="0" w:color="auto"/>
                                <w:left w:val="none" w:sz="0" w:space="0" w:color="auto"/>
                                <w:bottom w:val="none" w:sz="0" w:space="0" w:color="auto"/>
                                <w:right w:val="none" w:sz="0" w:space="0" w:color="auto"/>
                              </w:divBdr>
                              <w:divsChild>
                                <w:div w:id="239946640">
                                  <w:marLeft w:val="0"/>
                                  <w:marRight w:val="0"/>
                                  <w:marTop w:val="0"/>
                                  <w:marBottom w:val="0"/>
                                  <w:divBdr>
                                    <w:top w:val="none" w:sz="0" w:space="0" w:color="auto"/>
                                    <w:left w:val="none" w:sz="0" w:space="0" w:color="auto"/>
                                    <w:bottom w:val="none" w:sz="0" w:space="0" w:color="auto"/>
                                    <w:right w:val="none" w:sz="0" w:space="0" w:color="auto"/>
                                  </w:divBdr>
                                  <w:divsChild>
                                    <w:div w:id="1829831377">
                                      <w:marLeft w:val="0"/>
                                      <w:marRight w:val="0"/>
                                      <w:marTop w:val="0"/>
                                      <w:marBottom w:val="0"/>
                                      <w:divBdr>
                                        <w:top w:val="none" w:sz="0" w:space="0" w:color="auto"/>
                                        <w:left w:val="none" w:sz="0" w:space="0" w:color="auto"/>
                                        <w:bottom w:val="none" w:sz="0" w:space="0" w:color="auto"/>
                                        <w:right w:val="none" w:sz="0" w:space="0" w:color="auto"/>
                                      </w:divBdr>
                                      <w:divsChild>
                                        <w:div w:id="587233885">
                                          <w:marLeft w:val="0"/>
                                          <w:marRight w:val="0"/>
                                          <w:marTop w:val="0"/>
                                          <w:marBottom w:val="0"/>
                                          <w:divBdr>
                                            <w:top w:val="none" w:sz="0" w:space="0" w:color="auto"/>
                                            <w:left w:val="none" w:sz="0" w:space="0" w:color="auto"/>
                                            <w:bottom w:val="none" w:sz="0" w:space="0" w:color="auto"/>
                                            <w:right w:val="none" w:sz="0" w:space="0" w:color="auto"/>
                                          </w:divBdr>
                                          <w:divsChild>
                                            <w:div w:id="1916889183">
                                              <w:marLeft w:val="0"/>
                                              <w:marRight w:val="0"/>
                                              <w:marTop w:val="90"/>
                                              <w:marBottom w:val="0"/>
                                              <w:divBdr>
                                                <w:top w:val="none" w:sz="0" w:space="0" w:color="auto"/>
                                                <w:left w:val="none" w:sz="0" w:space="0" w:color="auto"/>
                                                <w:bottom w:val="none" w:sz="0" w:space="0" w:color="auto"/>
                                                <w:right w:val="none" w:sz="0" w:space="0" w:color="auto"/>
                                              </w:divBdr>
                                              <w:divsChild>
                                                <w:div w:id="91051591">
                                                  <w:marLeft w:val="0"/>
                                                  <w:marRight w:val="0"/>
                                                  <w:marTop w:val="0"/>
                                                  <w:marBottom w:val="0"/>
                                                  <w:divBdr>
                                                    <w:top w:val="none" w:sz="0" w:space="0" w:color="auto"/>
                                                    <w:left w:val="none" w:sz="0" w:space="0" w:color="auto"/>
                                                    <w:bottom w:val="none" w:sz="0" w:space="0" w:color="auto"/>
                                                    <w:right w:val="none" w:sz="0" w:space="0" w:color="auto"/>
                                                  </w:divBdr>
                                                  <w:divsChild>
                                                    <w:div w:id="1759517541">
                                                      <w:marLeft w:val="0"/>
                                                      <w:marRight w:val="0"/>
                                                      <w:marTop w:val="0"/>
                                                      <w:marBottom w:val="405"/>
                                                      <w:divBdr>
                                                        <w:top w:val="none" w:sz="0" w:space="0" w:color="auto"/>
                                                        <w:left w:val="none" w:sz="0" w:space="0" w:color="auto"/>
                                                        <w:bottom w:val="none" w:sz="0" w:space="0" w:color="auto"/>
                                                        <w:right w:val="none" w:sz="0" w:space="0" w:color="auto"/>
                                                      </w:divBdr>
                                                      <w:divsChild>
                                                        <w:div w:id="876242413">
                                                          <w:marLeft w:val="0"/>
                                                          <w:marRight w:val="0"/>
                                                          <w:marTop w:val="0"/>
                                                          <w:marBottom w:val="0"/>
                                                          <w:divBdr>
                                                            <w:top w:val="none" w:sz="0" w:space="0" w:color="auto"/>
                                                            <w:left w:val="none" w:sz="0" w:space="0" w:color="auto"/>
                                                            <w:bottom w:val="none" w:sz="0" w:space="0" w:color="auto"/>
                                                            <w:right w:val="none" w:sz="0" w:space="0" w:color="auto"/>
                                                          </w:divBdr>
                                                          <w:divsChild>
                                                            <w:div w:id="129830691">
                                                              <w:marLeft w:val="0"/>
                                                              <w:marRight w:val="0"/>
                                                              <w:marTop w:val="0"/>
                                                              <w:marBottom w:val="0"/>
                                                              <w:divBdr>
                                                                <w:top w:val="none" w:sz="0" w:space="0" w:color="auto"/>
                                                                <w:left w:val="none" w:sz="0" w:space="0" w:color="auto"/>
                                                                <w:bottom w:val="none" w:sz="0" w:space="0" w:color="auto"/>
                                                                <w:right w:val="none" w:sz="0" w:space="0" w:color="auto"/>
                                                              </w:divBdr>
                                                              <w:divsChild>
                                                                <w:div w:id="1827353010">
                                                                  <w:marLeft w:val="0"/>
                                                                  <w:marRight w:val="0"/>
                                                                  <w:marTop w:val="0"/>
                                                                  <w:marBottom w:val="0"/>
                                                                  <w:divBdr>
                                                                    <w:top w:val="none" w:sz="0" w:space="0" w:color="auto"/>
                                                                    <w:left w:val="none" w:sz="0" w:space="0" w:color="auto"/>
                                                                    <w:bottom w:val="none" w:sz="0" w:space="0" w:color="auto"/>
                                                                    <w:right w:val="none" w:sz="0" w:space="0" w:color="auto"/>
                                                                  </w:divBdr>
                                                                  <w:divsChild>
                                                                    <w:div w:id="2068143327">
                                                                      <w:marLeft w:val="0"/>
                                                                      <w:marRight w:val="0"/>
                                                                      <w:marTop w:val="0"/>
                                                                      <w:marBottom w:val="0"/>
                                                                      <w:divBdr>
                                                                        <w:top w:val="none" w:sz="0" w:space="0" w:color="auto"/>
                                                                        <w:left w:val="none" w:sz="0" w:space="0" w:color="auto"/>
                                                                        <w:bottom w:val="none" w:sz="0" w:space="0" w:color="auto"/>
                                                                        <w:right w:val="none" w:sz="0" w:space="0" w:color="auto"/>
                                                                      </w:divBdr>
                                                                      <w:divsChild>
                                                                        <w:div w:id="561794527">
                                                                          <w:marLeft w:val="0"/>
                                                                          <w:marRight w:val="0"/>
                                                                          <w:marTop w:val="0"/>
                                                                          <w:marBottom w:val="0"/>
                                                                          <w:divBdr>
                                                                            <w:top w:val="none" w:sz="0" w:space="0" w:color="auto"/>
                                                                            <w:left w:val="none" w:sz="0" w:space="0" w:color="auto"/>
                                                                            <w:bottom w:val="none" w:sz="0" w:space="0" w:color="auto"/>
                                                                            <w:right w:val="none" w:sz="0" w:space="0" w:color="auto"/>
                                                                          </w:divBdr>
                                                                          <w:divsChild>
                                                                            <w:div w:id="466900058">
                                                                              <w:marLeft w:val="0"/>
                                                                              <w:marRight w:val="0"/>
                                                                              <w:marTop w:val="0"/>
                                                                              <w:marBottom w:val="0"/>
                                                                              <w:divBdr>
                                                                                <w:top w:val="none" w:sz="0" w:space="0" w:color="auto"/>
                                                                                <w:left w:val="none" w:sz="0" w:space="0" w:color="auto"/>
                                                                                <w:bottom w:val="none" w:sz="0" w:space="0" w:color="auto"/>
                                                                                <w:right w:val="none" w:sz="0" w:space="0" w:color="auto"/>
                                                                              </w:divBdr>
                                                                              <w:divsChild>
                                                                                <w:div w:id="446777206">
                                                                                  <w:marLeft w:val="0"/>
                                                                                  <w:marRight w:val="0"/>
                                                                                  <w:marTop w:val="0"/>
                                                                                  <w:marBottom w:val="0"/>
                                                                                  <w:divBdr>
                                                                                    <w:top w:val="none" w:sz="0" w:space="0" w:color="auto"/>
                                                                                    <w:left w:val="none" w:sz="0" w:space="0" w:color="auto"/>
                                                                                    <w:bottom w:val="none" w:sz="0" w:space="0" w:color="auto"/>
                                                                                    <w:right w:val="none" w:sz="0" w:space="0" w:color="auto"/>
                                                                                  </w:divBdr>
                                                                                  <w:divsChild>
                                                                                    <w:div w:id="1298410359">
                                                                                      <w:marLeft w:val="0"/>
                                                                                      <w:marRight w:val="0"/>
                                                                                      <w:marTop w:val="0"/>
                                                                                      <w:marBottom w:val="0"/>
                                                                                      <w:divBdr>
                                                                                        <w:top w:val="none" w:sz="0" w:space="0" w:color="auto"/>
                                                                                        <w:left w:val="none" w:sz="0" w:space="0" w:color="auto"/>
                                                                                        <w:bottom w:val="none" w:sz="0" w:space="0" w:color="auto"/>
                                                                                        <w:right w:val="none" w:sz="0" w:space="0" w:color="auto"/>
                                                                                      </w:divBdr>
                                                                                      <w:divsChild>
                                                                                        <w:div w:id="19502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961466">
      <w:bodyDiv w:val="1"/>
      <w:marLeft w:val="0"/>
      <w:marRight w:val="0"/>
      <w:marTop w:val="0"/>
      <w:marBottom w:val="0"/>
      <w:divBdr>
        <w:top w:val="none" w:sz="0" w:space="0" w:color="auto"/>
        <w:left w:val="none" w:sz="0" w:space="0" w:color="auto"/>
        <w:bottom w:val="none" w:sz="0" w:space="0" w:color="auto"/>
        <w:right w:val="none" w:sz="0" w:space="0" w:color="auto"/>
      </w:divBdr>
    </w:div>
    <w:div w:id="1928146473">
      <w:bodyDiv w:val="1"/>
      <w:marLeft w:val="0"/>
      <w:marRight w:val="0"/>
      <w:marTop w:val="0"/>
      <w:marBottom w:val="0"/>
      <w:divBdr>
        <w:top w:val="none" w:sz="0" w:space="0" w:color="auto"/>
        <w:left w:val="none" w:sz="0" w:space="0" w:color="auto"/>
        <w:bottom w:val="none" w:sz="0" w:space="0" w:color="auto"/>
        <w:right w:val="none" w:sz="0" w:space="0" w:color="auto"/>
      </w:divBdr>
    </w:div>
    <w:div w:id="2043246419">
      <w:bodyDiv w:val="1"/>
      <w:marLeft w:val="0"/>
      <w:marRight w:val="0"/>
      <w:marTop w:val="0"/>
      <w:marBottom w:val="0"/>
      <w:divBdr>
        <w:top w:val="none" w:sz="0" w:space="0" w:color="auto"/>
        <w:left w:val="none" w:sz="0" w:space="0" w:color="auto"/>
        <w:bottom w:val="none" w:sz="0" w:space="0" w:color="auto"/>
        <w:right w:val="none" w:sz="0" w:space="0" w:color="auto"/>
      </w:divBdr>
    </w:div>
    <w:div w:id="2068454558">
      <w:bodyDiv w:val="1"/>
      <w:marLeft w:val="0"/>
      <w:marRight w:val="0"/>
      <w:marTop w:val="0"/>
      <w:marBottom w:val="0"/>
      <w:divBdr>
        <w:top w:val="none" w:sz="0" w:space="0" w:color="auto"/>
        <w:left w:val="none" w:sz="0" w:space="0" w:color="auto"/>
        <w:bottom w:val="none" w:sz="0" w:space="0" w:color="auto"/>
        <w:right w:val="none" w:sz="0" w:space="0" w:color="auto"/>
      </w:divBdr>
      <w:divsChild>
        <w:div w:id="326326104">
          <w:marLeft w:val="0"/>
          <w:marRight w:val="0"/>
          <w:marTop w:val="0"/>
          <w:marBottom w:val="0"/>
          <w:divBdr>
            <w:top w:val="none" w:sz="0" w:space="0" w:color="auto"/>
            <w:left w:val="none" w:sz="0" w:space="0" w:color="auto"/>
            <w:bottom w:val="none" w:sz="0" w:space="0" w:color="auto"/>
            <w:right w:val="none" w:sz="0" w:space="0" w:color="auto"/>
          </w:divBdr>
        </w:div>
      </w:divsChild>
    </w:div>
    <w:div w:id="2086485660">
      <w:bodyDiv w:val="1"/>
      <w:marLeft w:val="0"/>
      <w:marRight w:val="0"/>
      <w:marTop w:val="0"/>
      <w:marBottom w:val="0"/>
      <w:divBdr>
        <w:top w:val="none" w:sz="0" w:space="0" w:color="auto"/>
        <w:left w:val="none" w:sz="0" w:space="0" w:color="auto"/>
        <w:bottom w:val="none" w:sz="0" w:space="0" w:color="auto"/>
        <w:right w:val="none" w:sz="0" w:space="0" w:color="auto"/>
      </w:divBdr>
      <w:divsChild>
        <w:div w:id="131599287">
          <w:marLeft w:val="0"/>
          <w:marRight w:val="0"/>
          <w:marTop w:val="0"/>
          <w:marBottom w:val="0"/>
          <w:divBdr>
            <w:top w:val="none" w:sz="0" w:space="0" w:color="auto"/>
            <w:left w:val="none" w:sz="0" w:space="0" w:color="auto"/>
            <w:bottom w:val="none" w:sz="0" w:space="0" w:color="auto"/>
            <w:right w:val="none" w:sz="0" w:space="0" w:color="auto"/>
          </w:divBdr>
          <w:divsChild>
            <w:div w:id="26033617">
              <w:marLeft w:val="0"/>
              <w:marRight w:val="0"/>
              <w:marTop w:val="0"/>
              <w:marBottom w:val="0"/>
              <w:divBdr>
                <w:top w:val="none" w:sz="0" w:space="0" w:color="auto"/>
                <w:left w:val="none" w:sz="0" w:space="0" w:color="auto"/>
                <w:bottom w:val="none" w:sz="0" w:space="0" w:color="auto"/>
                <w:right w:val="none" w:sz="0" w:space="0" w:color="auto"/>
              </w:divBdr>
              <w:divsChild>
                <w:div w:id="1367490544">
                  <w:marLeft w:val="0"/>
                  <w:marRight w:val="0"/>
                  <w:marTop w:val="0"/>
                  <w:marBottom w:val="0"/>
                  <w:divBdr>
                    <w:top w:val="none" w:sz="0" w:space="0" w:color="auto"/>
                    <w:left w:val="none" w:sz="0" w:space="0" w:color="auto"/>
                    <w:bottom w:val="none" w:sz="0" w:space="0" w:color="auto"/>
                    <w:right w:val="none" w:sz="0" w:space="0" w:color="auto"/>
                  </w:divBdr>
                  <w:divsChild>
                    <w:div w:id="1627201046">
                      <w:marLeft w:val="0"/>
                      <w:marRight w:val="0"/>
                      <w:marTop w:val="0"/>
                      <w:marBottom w:val="0"/>
                      <w:divBdr>
                        <w:top w:val="none" w:sz="0" w:space="0" w:color="auto"/>
                        <w:left w:val="none" w:sz="0" w:space="0" w:color="auto"/>
                        <w:bottom w:val="none" w:sz="0" w:space="0" w:color="auto"/>
                        <w:right w:val="none" w:sz="0" w:space="0" w:color="auto"/>
                      </w:divBdr>
                      <w:divsChild>
                        <w:div w:id="1690912539">
                          <w:marLeft w:val="0"/>
                          <w:marRight w:val="0"/>
                          <w:marTop w:val="0"/>
                          <w:marBottom w:val="0"/>
                          <w:divBdr>
                            <w:top w:val="none" w:sz="0" w:space="0" w:color="auto"/>
                            <w:left w:val="none" w:sz="0" w:space="0" w:color="auto"/>
                            <w:bottom w:val="none" w:sz="0" w:space="0" w:color="auto"/>
                            <w:right w:val="none" w:sz="0" w:space="0" w:color="auto"/>
                          </w:divBdr>
                          <w:divsChild>
                            <w:div w:id="1318460867">
                              <w:marLeft w:val="2070"/>
                              <w:marRight w:val="3960"/>
                              <w:marTop w:val="0"/>
                              <w:marBottom w:val="0"/>
                              <w:divBdr>
                                <w:top w:val="none" w:sz="0" w:space="0" w:color="auto"/>
                                <w:left w:val="none" w:sz="0" w:space="0" w:color="auto"/>
                                <w:bottom w:val="none" w:sz="0" w:space="0" w:color="auto"/>
                                <w:right w:val="none" w:sz="0" w:space="0" w:color="auto"/>
                              </w:divBdr>
                              <w:divsChild>
                                <w:div w:id="1818758817">
                                  <w:marLeft w:val="0"/>
                                  <w:marRight w:val="0"/>
                                  <w:marTop w:val="0"/>
                                  <w:marBottom w:val="0"/>
                                  <w:divBdr>
                                    <w:top w:val="none" w:sz="0" w:space="0" w:color="auto"/>
                                    <w:left w:val="none" w:sz="0" w:space="0" w:color="auto"/>
                                    <w:bottom w:val="none" w:sz="0" w:space="0" w:color="auto"/>
                                    <w:right w:val="none" w:sz="0" w:space="0" w:color="auto"/>
                                  </w:divBdr>
                                  <w:divsChild>
                                    <w:div w:id="967317271">
                                      <w:marLeft w:val="0"/>
                                      <w:marRight w:val="0"/>
                                      <w:marTop w:val="0"/>
                                      <w:marBottom w:val="0"/>
                                      <w:divBdr>
                                        <w:top w:val="none" w:sz="0" w:space="0" w:color="auto"/>
                                        <w:left w:val="none" w:sz="0" w:space="0" w:color="auto"/>
                                        <w:bottom w:val="none" w:sz="0" w:space="0" w:color="auto"/>
                                        <w:right w:val="none" w:sz="0" w:space="0" w:color="auto"/>
                                      </w:divBdr>
                                      <w:divsChild>
                                        <w:div w:id="1165780534">
                                          <w:marLeft w:val="0"/>
                                          <w:marRight w:val="0"/>
                                          <w:marTop w:val="0"/>
                                          <w:marBottom w:val="0"/>
                                          <w:divBdr>
                                            <w:top w:val="none" w:sz="0" w:space="0" w:color="auto"/>
                                            <w:left w:val="none" w:sz="0" w:space="0" w:color="auto"/>
                                            <w:bottom w:val="none" w:sz="0" w:space="0" w:color="auto"/>
                                            <w:right w:val="none" w:sz="0" w:space="0" w:color="auto"/>
                                          </w:divBdr>
                                          <w:divsChild>
                                            <w:div w:id="626589741">
                                              <w:marLeft w:val="0"/>
                                              <w:marRight w:val="0"/>
                                              <w:marTop w:val="90"/>
                                              <w:marBottom w:val="0"/>
                                              <w:divBdr>
                                                <w:top w:val="none" w:sz="0" w:space="0" w:color="auto"/>
                                                <w:left w:val="none" w:sz="0" w:space="0" w:color="auto"/>
                                                <w:bottom w:val="none" w:sz="0" w:space="0" w:color="auto"/>
                                                <w:right w:val="none" w:sz="0" w:space="0" w:color="auto"/>
                                              </w:divBdr>
                                              <w:divsChild>
                                                <w:div w:id="903956723">
                                                  <w:marLeft w:val="0"/>
                                                  <w:marRight w:val="0"/>
                                                  <w:marTop w:val="0"/>
                                                  <w:marBottom w:val="0"/>
                                                  <w:divBdr>
                                                    <w:top w:val="none" w:sz="0" w:space="0" w:color="auto"/>
                                                    <w:left w:val="none" w:sz="0" w:space="0" w:color="auto"/>
                                                    <w:bottom w:val="none" w:sz="0" w:space="0" w:color="auto"/>
                                                    <w:right w:val="none" w:sz="0" w:space="0" w:color="auto"/>
                                                  </w:divBdr>
                                                  <w:divsChild>
                                                    <w:div w:id="1569994467">
                                                      <w:marLeft w:val="0"/>
                                                      <w:marRight w:val="0"/>
                                                      <w:marTop w:val="0"/>
                                                      <w:marBottom w:val="405"/>
                                                      <w:divBdr>
                                                        <w:top w:val="none" w:sz="0" w:space="0" w:color="auto"/>
                                                        <w:left w:val="none" w:sz="0" w:space="0" w:color="auto"/>
                                                        <w:bottom w:val="none" w:sz="0" w:space="0" w:color="auto"/>
                                                        <w:right w:val="none" w:sz="0" w:space="0" w:color="auto"/>
                                                      </w:divBdr>
                                                      <w:divsChild>
                                                        <w:div w:id="1814060751">
                                                          <w:marLeft w:val="0"/>
                                                          <w:marRight w:val="0"/>
                                                          <w:marTop w:val="0"/>
                                                          <w:marBottom w:val="0"/>
                                                          <w:divBdr>
                                                            <w:top w:val="none" w:sz="0" w:space="0" w:color="auto"/>
                                                            <w:left w:val="none" w:sz="0" w:space="0" w:color="auto"/>
                                                            <w:bottom w:val="none" w:sz="0" w:space="0" w:color="auto"/>
                                                            <w:right w:val="none" w:sz="0" w:space="0" w:color="auto"/>
                                                          </w:divBdr>
                                                          <w:divsChild>
                                                            <w:div w:id="1909998516">
                                                              <w:marLeft w:val="0"/>
                                                              <w:marRight w:val="0"/>
                                                              <w:marTop w:val="0"/>
                                                              <w:marBottom w:val="0"/>
                                                              <w:divBdr>
                                                                <w:top w:val="none" w:sz="0" w:space="0" w:color="auto"/>
                                                                <w:left w:val="none" w:sz="0" w:space="0" w:color="auto"/>
                                                                <w:bottom w:val="none" w:sz="0" w:space="0" w:color="auto"/>
                                                                <w:right w:val="none" w:sz="0" w:space="0" w:color="auto"/>
                                                              </w:divBdr>
                                                              <w:divsChild>
                                                                <w:div w:id="1283539538">
                                                                  <w:marLeft w:val="0"/>
                                                                  <w:marRight w:val="0"/>
                                                                  <w:marTop w:val="0"/>
                                                                  <w:marBottom w:val="0"/>
                                                                  <w:divBdr>
                                                                    <w:top w:val="none" w:sz="0" w:space="0" w:color="auto"/>
                                                                    <w:left w:val="none" w:sz="0" w:space="0" w:color="auto"/>
                                                                    <w:bottom w:val="none" w:sz="0" w:space="0" w:color="auto"/>
                                                                    <w:right w:val="none" w:sz="0" w:space="0" w:color="auto"/>
                                                                  </w:divBdr>
                                                                  <w:divsChild>
                                                                    <w:div w:id="28605117">
                                                                      <w:marLeft w:val="0"/>
                                                                      <w:marRight w:val="0"/>
                                                                      <w:marTop w:val="0"/>
                                                                      <w:marBottom w:val="0"/>
                                                                      <w:divBdr>
                                                                        <w:top w:val="none" w:sz="0" w:space="0" w:color="auto"/>
                                                                        <w:left w:val="none" w:sz="0" w:space="0" w:color="auto"/>
                                                                        <w:bottom w:val="none" w:sz="0" w:space="0" w:color="auto"/>
                                                                        <w:right w:val="none" w:sz="0" w:space="0" w:color="auto"/>
                                                                      </w:divBdr>
                                                                      <w:divsChild>
                                                                        <w:div w:id="1353647681">
                                                                          <w:marLeft w:val="0"/>
                                                                          <w:marRight w:val="0"/>
                                                                          <w:marTop w:val="0"/>
                                                                          <w:marBottom w:val="0"/>
                                                                          <w:divBdr>
                                                                            <w:top w:val="none" w:sz="0" w:space="0" w:color="auto"/>
                                                                            <w:left w:val="none" w:sz="0" w:space="0" w:color="auto"/>
                                                                            <w:bottom w:val="none" w:sz="0" w:space="0" w:color="auto"/>
                                                                            <w:right w:val="none" w:sz="0" w:space="0" w:color="auto"/>
                                                                          </w:divBdr>
                                                                          <w:divsChild>
                                                                            <w:div w:id="706107497">
                                                                              <w:marLeft w:val="0"/>
                                                                              <w:marRight w:val="0"/>
                                                                              <w:marTop w:val="0"/>
                                                                              <w:marBottom w:val="0"/>
                                                                              <w:divBdr>
                                                                                <w:top w:val="none" w:sz="0" w:space="0" w:color="auto"/>
                                                                                <w:left w:val="none" w:sz="0" w:space="0" w:color="auto"/>
                                                                                <w:bottom w:val="none" w:sz="0" w:space="0" w:color="auto"/>
                                                                                <w:right w:val="none" w:sz="0" w:space="0" w:color="auto"/>
                                                                              </w:divBdr>
                                                                              <w:divsChild>
                                                                                <w:div w:id="67458492">
                                                                                  <w:marLeft w:val="0"/>
                                                                                  <w:marRight w:val="0"/>
                                                                                  <w:marTop w:val="0"/>
                                                                                  <w:marBottom w:val="0"/>
                                                                                  <w:divBdr>
                                                                                    <w:top w:val="none" w:sz="0" w:space="0" w:color="auto"/>
                                                                                    <w:left w:val="none" w:sz="0" w:space="0" w:color="auto"/>
                                                                                    <w:bottom w:val="none" w:sz="0" w:space="0" w:color="auto"/>
                                                                                    <w:right w:val="none" w:sz="0" w:space="0" w:color="auto"/>
                                                                                  </w:divBdr>
                                                                                  <w:divsChild>
                                                                                    <w:div w:id="420833955">
                                                                                      <w:marLeft w:val="0"/>
                                                                                      <w:marRight w:val="0"/>
                                                                                      <w:marTop w:val="0"/>
                                                                                      <w:marBottom w:val="0"/>
                                                                                      <w:divBdr>
                                                                                        <w:top w:val="none" w:sz="0" w:space="0" w:color="auto"/>
                                                                                        <w:left w:val="none" w:sz="0" w:space="0" w:color="auto"/>
                                                                                        <w:bottom w:val="none" w:sz="0" w:space="0" w:color="auto"/>
                                                                                        <w:right w:val="none" w:sz="0" w:space="0" w:color="auto"/>
                                                                                      </w:divBdr>
                                                                                      <w:divsChild>
                                                                                        <w:div w:id="3896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d55b59-9fc2-4103-bf5c-1044caae3558" xsi:nil="true"/>
    <lcf76f155ced4ddcb4097134ff3c332f xmlns="acded9ce-0ce9-4f10-b464-b54a65d30a5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6B33258D3F6AA4794D52E24F7E10AD4" ma:contentTypeVersion="17" ma:contentTypeDescription="Ein neues Dokument erstellen." ma:contentTypeScope="" ma:versionID="35c1e2c54c1d3c9056cd70d0468b6368">
  <xsd:schema xmlns:xsd="http://www.w3.org/2001/XMLSchema" xmlns:xs="http://www.w3.org/2001/XMLSchema" xmlns:p="http://schemas.microsoft.com/office/2006/metadata/properties" xmlns:ns2="acded9ce-0ce9-4f10-b464-b54a65d30a55" xmlns:ns3="12d55b59-9fc2-4103-bf5c-1044caae3558" targetNamespace="http://schemas.microsoft.com/office/2006/metadata/properties" ma:root="true" ma:fieldsID="b7d15832d7f69f705a0e80ae68692243" ns2:_="" ns3:_="">
    <xsd:import namespace="acded9ce-0ce9-4f10-b464-b54a65d30a55"/>
    <xsd:import namespace="12d55b59-9fc2-4103-bf5c-1044caae35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ed9ce-0ce9-4f10-b464-b54a65d30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669e1652-52fc-46a1-b35c-c203438e496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d55b59-9fc2-4103-bf5c-1044caae355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7e99b6d-5653-4213-8821-b27afcbbf8fc}" ma:internalName="TaxCatchAll" ma:showField="CatchAllData" ma:web="12d55b59-9fc2-4103-bf5c-1044caae35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07539-959B-40B1-9B34-A9735FC79DEF}">
  <ds:schemaRefs>
    <ds:schemaRef ds:uri="http://schemas.microsoft.com/office/2006/documentManagement/types"/>
    <ds:schemaRef ds:uri="http://schemas.microsoft.com/office/infopath/2007/PartnerControls"/>
    <ds:schemaRef ds:uri="http://purl.org/dc/elements/1.1/"/>
    <ds:schemaRef ds:uri="http://purl.org/dc/dcmitype/"/>
    <ds:schemaRef ds:uri="http://schemas.microsoft.com/office/2006/metadata/properties"/>
    <ds:schemaRef ds:uri="http://schemas.openxmlformats.org/package/2006/metadata/core-properties"/>
    <ds:schemaRef ds:uri="http://purl.org/dc/terms/"/>
    <ds:schemaRef ds:uri="12d55b59-9fc2-4103-bf5c-1044caae3558"/>
    <ds:schemaRef ds:uri="acded9ce-0ce9-4f10-b464-b54a65d30a55"/>
    <ds:schemaRef ds:uri="http://www.w3.org/XML/1998/namespace"/>
  </ds:schemaRefs>
</ds:datastoreItem>
</file>

<file path=customXml/itemProps2.xml><?xml version="1.0" encoding="utf-8"?>
<ds:datastoreItem xmlns:ds="http://schemas.openxmlformats.org/officeDocument/2006/customXml" ds:itemID="{3D3A2FCC-6AE4-4533-998A-39DB942086DC}">
  <ds:schemaRefs>
    <ds:schemaRef ds:uri="http://schemas.microsoft.com/sharepoint/v3/contenttype/forms"/>
  </ds:schemaRefs>
</ds:datastoreItem>
</file>

<file path=customXml/itemProps3.xml><?xml version="1.0" encoding="utf-8"?>
<ds:datastoreItem xmlns:ds="http://schemas.openxmlformats.org/officeDocument/2006/customXml" ds:itemID="{B2AF08EE-8434-47C9-9B60-5473A211B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ed9ce-0ce9-4f10-b464-b54a65d30a55"/>
    <ds:schemaRef ds:uri="12d55b59-9fc2-4103-bf5c-1044caae3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18401C-1FA0-41C8-ACCE-F06813721FEA}">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2806</Characters>
  <Application>Microsoft Office Word</Application>
  <DocSecurity>4</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Würth Elektronik GmbH &amp; Co. KG</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Würt Elektronik beschließt Sozialplan</dc:title>
  <dc:subject/>
  <dc:creator>Würth Elektronik</dc:creator>
  <cp:keywords/>
  <dc:description/>
  <cp:lastModifiedBy>Demsar, Thomas</cp:lastModifiedBy>
  <cp:revision>2</cp:revision>
  <cp:lastPrinted>2025-02-04T13:18:00Z</cp:lastPrinted>
  <dcterms:created xsi:type="dcterms:W3CDTF">2025-02-07T11:53:00Z</dcterms:created>
  <dcterms:modified xsi:type="dcterms:W3CDTF">2025-02-07T11:53:00Z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0x010100F6B33258D3F6AA4794D52E24F7E10AD4</vt:lpwstr>
  </property>
  <property fmtid="{D5CDD505-2E9C-101B-9397-08002B2CF9AE}" pid="3" name="MediaServiceImageTags">
    <vt:lpwstr/>
  </property>
</Properties>
</file>