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61EE" w14:textId="77777777" w:rsidR="000A3C03" w:rsidRDefault="00A32017">
      <w:pPr>
        <w:pStyle w:val="berschrift1"/>
        <w:spacing w:before="720" w:after="720" w:line="260" w:lineRule="exact"/>
        <w:rPr>
          <w:sz w:val="20"/>
          <w:lang w:val="en-US" w:bidi="it-IT"/>
        </w:rPr>
      </w:pPr>
      <w:r>
        <w:rPr>
          <w:sz w:val="20"/>
          <w:lang w:val="en-US" w:bidi="it-IT"/>
        </w:rPr>
        <w:t>PRESS RELEASE</w:t>
      </w:r>
    </w:p>
    <w:p w14:paraId="49D4AEA4" w14:textId="77777777" w:rsidR="000A3C03" w:rsidRDefault="00A32017">
      <w:pPr>
        <w:pStyle w:val="Kopfzeile"/>
        <w:tabs>
          <w:tab w:val="clear" w:pos="4536"/>
          <w:tab w:val="clear" w:pos="9072"/>
        </w:tabs>
        <w:spacing w:before="360" w:after="360"/>
        <w:rPr>
          <w:rFonts w:ascii="Arial" w:hAnsi="Arial" w:cs="Arial"/>
          <w:b/>
          <w:bCs/>
          <w:lang w:val="en-US"/>
        </w:rPr>
      </w:pPr>
      <w:r>
        <w:rPr>
          <w:rFonts w:ascii="Arial" w:hAnsi="Arial" w:cs="Arial"/>
          <w:b/>
          <w:bCs/>
          <w:lang w:val="en-US"/>
        </w:rPr>
        <w:t>Würth Elektronik presents slim Bluetooth Low Energy radio module Proteus-e</w:t>
      </w:r>
    </w:p>
    <w:p w14:paraId="7F3CB8D8" w14:textId="77777777" w:rsidR="000A3C03" w:rsidRDefault="00A32017">
      <w:pPr>
        <w:pStyle w:val="Kopfzeile"/>
        <w:tabs>
          <w:tab w:val="clear" w:pos="4536"/>
          <w:tab w:val="clear" w:pos="9072"/>
        </w:tabs>
        <w:spacing w:before="360" w:after="360"/>
        <w:rPr>
          <w:rFonts w:ascii="Arial" w:hAnsi="Arial" w:cs="Arial"/>
          <w:b/>
          <w:bCs/>
          <w:sz w:val="34"/>
          <w:szCs w:val="34"/>
          <w:lang w:val="en-US"/>
        </w:rPr>
      </w:pPr>
      <w:r>
        <w:rPr>
          <w:rFonts w:ascii="Arial" w:hAnsi="Arial" w:cs="Arial"/>
          <w:b/>
          <w:bCs/>
          <w:sz w:val="34"/>
          <w:szCs w:val="34"/>
          <w:lang w:val="en-US"/>
        </w:rPr>
        <w:t>Even smaller than its brother</w:t>
      </w:r>
    </w:p>
    <w:p w14:paraId="578C2C8E" w14:textId="79994806" w:rsidR="000A3C03" w:rsidRDefault="00A32017">
      <w:pPr>
        <w:pStyle w:val="Textkrper"/>
        <w:spacing w:before="120" w:after="120" w:line="260" w:lineRule="exact"/>
        <w:jc w:val="both"/>
        <w:rPr>
          <w:rFonts w:ascii="Arial" w:hAnsi="Arial"/>
          <w:color w:val="000000"/>
          <w:lang w:val="en-US"/>
        </w:rPr>
      </w:pPr>
      <w:r>
        <w:rPr>
          <w:rFonts w:ascii="Arial" w:hAnsi="Arial"/>
          <w:color w:val="000000"/>
          <w:lang w:val="en-US"/>
        </w:rPr>
        <w:t>Waldenburg (Germany), 16 March</w:t>
      </w:r>
      <w:r>
        <w:rPr>
          <w:rFonts w:ascii="Arial" w:hAnsi="Arial"/>
          <w:color w:val="000000"/>
          <w:lang w:val="en-US"/>
        </w:rPr>
        <w:t xml:space="preserve"> 2022 – With the new Proteus-e radio module, Würth Elektronik is continuing its successful Proteus Bluetooth Low Energy series. The focus of the Proteus-e is on basic </w:t>
      </w:r>
      <w:r>
        <w:rPr>
          <w:rFonts w:ascii="Arial" w:hAnsi="Arial"/>
          <w:color w:val="000000"/>
          <w:lang w:val="en-US"/>
        </w:rPr>
        <w:t xml:space="preserve">Bluetooth </w:t>
      </w:r>
      <w:r>
        <w:rPr>
          <w:rFonts w:ascii="Arial" w:hAnsi="Arial"/>
          <w:color w:val="000000"/>
          <w:lang w:val="en-US"/>
        </w:rPr>
        <w:t>functionality in order to address price-sensitive</w:t>
      </w:r>
      <w:r>
        <w:rPr>
          <w:rFonts w:ascii="Arial" w:hAnsi="Arial"/>
          <w:color w:val="000000"/>
          <w:lang w:val="en-US"/>
        </w:rPr>
        <w:t xml:space="preserve"> applications. The radio module is based on the Bluetooth Low Energy 5.1 standard and includes certificates of conformity for CE, FCC, IC and TELEC. Despite the integrated antenna, the Proteus-e is only 7 x 9 x 2 mm in size, which is a third smaller than t</w:t>
      </w:r>
      <w:r>
        <w:rPr>
          <w:rFonts w:ascii="Arial" w:hAnsi="Arial"/>
          <w:color w:val="000000"/>
          <w:lang w:val="en-US"/>
        </w:rPr>
        <w:t xml:space="preserve">he Proteus-III module. For </w:t>
      </w:r>
      <w:r>
        <w:rPr>
          <w:rFonts w:ascii="Arial" w:hAnsi="Arial"/>
          <w:color w:val="000000"/>
          <w:lang w:val="en-US"/>
        </w:rPr>
        <w:t xml:space="preserve">applications with </w:t>
      </w:r>
      <w:r>
        <w:rPr>
          <w:rFonts w:ascii="Arial" w:hAnsi="Arial"/>
          <w:color w:val="000000"/>
          <w:lang w:val="en-US"/>
        </w:rPr>
        <w:t xml:space="preserve">customer </w:t>
      </w:r>
      <w:r>
        <w:rPr>
          <w:rFonts w:ascii="Arial" w:hAnsi="Arial"/>
          <w:color w:val="000000"/>
          <w:lang w:val="en-US"/>
        </w:rPr>
        <w:t xml:space="preserve">own firmware development, the module is offered under the name Ophelia-I, which means </w:t>
      </w:r>
      <w:r>
        <w:rPr>
          <w:rFonts w:ascii="Arial" w:hAnsi="Arial"/>
          <w:color w:val="000000"/>
          <w:lang w:val="en-US"/>
        </w:rPr>
        <w:t xml:space="preserve">as radio module </w:t>
      </w:r>
      <w:r>
        <w:rPr>
          <w:rFonts w:ascii="Arial" w:hAnsi="Arial"/>
          <w:color w:val="000000"/>
          <w:lang w:val="en-US"/>
        </w:rPr>
        <w:t>a</w:t>
      </w:r>
      <w:r>
        <w:rPr>
          <w:rFonts w:ascii="Arial" w:hAnsi="Arial"/>
          <w:color w:val="000000"/>
          <w:lang w:val="en-US"/>
        </w:rPr>
        <w:t>s pure hardware.</w:t>
      </w:r>
    </w:p>
    <w:p w14:paraId="3796279E" w14:textId="4E76B6FB" w:rsidR="000A3C03" w:rsidRDefault="00A32017">
      <w:pPr>
        <w:pStyle w:val="Textkrper"/>
        <w:spacing w:before="120" w:after="120" w:line="260" w:lineRule="exact"/>
        <w:jc w:val="both"/>
        <w:rPr>
          <w:rFonts w:ascii="Arial" w:hAnsi="Arial"/>
          <w:b w:val="0"/>
          <w:bCs w:val="0"/>
          <w:color w:val="000000"/>
          <w:lang w:val="en-US"/>
        </w:rPr>
      </w:pPr>
      <w:hyperlink r:id="rId8" w:history="1">
        <w:r>
          <w:rPr>
            <w:rStyle w:val="Hyperlink"/>
            <w:rFonts w:ascii="Arial" w:hAnsi="Arial"/>
            <w:b w:val="0"/>
            <w:bCs w:val="0"/>
            <w:lang w:val="en-US"/>
          </w:rPr>
          <w:t>Proteus-e</w:t>
        </w:r>
      </w:hyperlink>
      <w:r>
        <w:rPr>
          <w:rFonts w:ascii="Arial" w:hAnsi="Arial"/>
          <w:b w:val="0"/>
          <w:bCs w:val="0"/>
          <w:color w:val="000000"/>
          <w:lang w:val="en-US"/>
        </w:rPr>
        <w:t xml:space="preserve"> und </w:t>
      </w:r>
      <w:hyperlink r:id="rId9" w:history="1">
        <w:r>
          <w:rPr>
            <w:rStyle w:val="Hyperlink"/>
            <w:rFonts w:ascii="Arial" w:hAnsi="Arial"/>
            <w:b w:val="0"/>
            <w:bCs w:val="0"/>
            <w:lang w:val="en-US"/>
          </w:rPr>
          <w:t>Ophelia-I</w:t>
        </w:r>
      </w:hyperlink>
      <w:r>
        <w:rPr>
          <w:rFonts w:ascii="Arial" w:hAnsi="Arial"/>
          <w:b w:val="0"/>
          <w:bCs w:val="0"/>
          <w:color w:val="000000"/>
          <w:lang w:val="en-US"/>
        </w:rPr>
        <w:t xml:space="preserve"> are based on Nordic Semiconductor's nRF52805 chipset, which includes a 64 MHz Arm Cortex-M4 processor, 192 kB of flash memory and 24 kB of RAM. The maximum output pow</w:t>
      </w:r>
      <w:r>
        <w:rPr>
          <w:rFonts w:ascii="Arial" w:hAnsi="Arial"/>
          <w:b w:val="0"/>
          <w:bCs w:val="0"/>
          <w:color w:val="000000"/>
          <w:lang w:val="en-US"/>
        </w:rPr>
        <w:t>er is 4 dBm, and the maximum data rate is 2 Mbps. In power-saving mode, the module, which was developed for mobile applications, requires only 0.3 µA. With the Proteus-e, connection timing, advertising packets and timing, beacons and UART can be freely con</w:t>
      </w:r>
      <w:r>
        <w:rPr>
          <w:rFonts w:ascii="Arial" w:hAnsi="Arial"/>
          <w:b w:val="0"/>
          <w:bCs w:val="0"/>
          <w:color w:val="000000"/>
          <w:lang w:val="en-US"/>
        </w:rPr>
        <w:t>figured. Würth Elektronik offers an evaluation board for easy commissioning and testing. With its help</w:t>
      </w:r>
      <w:r>
        <w:rPr>
          <w:rFonts w:ascii="Arial" w:hAnsi="Arial"/>
          <w:b w:val="0"/>
          <w:bCs w:val="0"/>
          <w:color w:val="000000"/>
          <w:lang w:val="en-US"/>
        </w:rPr>
        <w:t xml:space="preserve">, the module can be connected to microcontrollers for application development. Würth Elektronik provides design-in support and offers firmware </w:t>
      </w:r>
      <w:r>
        <w:rPr>
          <w:rFonts w:ascii="Arial" w:hAnsi="Arial"/>
          <w:b w:val="0"/>
          <w:bCs w:val="0"/>
          <w:color w:val="000000"/>
          <w:lang w:val="en-US"/>
        </w:rPr>
        <w:t xml:space="preserve">development services on request. The radio modules </w:t>
      </w:r>
      <w:r>
        <w:rPr>
          <w:rFonts w:ascii="Arial" w:hAnsi="Arial"/>
          <w:b w:val="0"/>
          <w:bCs w:val="0"/>
          <w:color w:val="000000"/>
          <w:lang w:val="en-US"/>
        </w:rPr>
        <w:t xml:space="preserve">and evaluation boards </w:t>
      </w:r>
      <w:r>
        <w:rPr>
          <w:rFonts w:ascii="Arial" w:hAnsi="Arial"/>
          <w:b w:val="0"/>
          <w:bCs w:val="0"/>
          <w:color w:val="000000"/>
          <w:lang w:val="en-US"/>
        </w:rPr>
        <w:t xml:space="preserve">are available </w:t>
      </w:r>
      <w:r>
        <w:rPr>
          <w:rFonts w:ascii="Arial" w:hAnsi="Arial"/>
          <w:b w:val="0"/>
          <w:bCs w:val="0"/>
          <w:color w:val="000000"/>
          <w:lang w:val="en-US"/>
        </w:rPr>
        <w:t>from stock with no minimum order quantity.</w:t>
      </w:r>
    </w:p>
    <w:p w14:paraId="3B568D02" w14:textId="513F21BD" w:rsidR="00A32017" w:rsidRDefault="00A32017">
      <w:pPr>
        <w:pStyle w:val="Textkrper"/>
        <w:spacing w:before="120" w:after="120" w:line="260" w:lineRule="exact"/>
        <w:jc w:val="both"/>
        <w:rPr>
          <w:rFonts w:ascii="Arial" w:hAnsi="Arial"/>
          <w:b w:val="0"/>
          <w:bCs w:val="0"/>
          <w:color w:val="000000"/>
          <w:lang w:val="en-US"/>
        </w:rPr>
      </w:pPr>
    </w:p>
    <w:p w14:paraId="7DFE2872" w14:textId="77777777" w:rsidR="00A32017" w:rsidRDefault="00A32017">
      <w:pPr>
        <w:pStyle w:val="Textkrper"/>
        <w:spacing w:before="120" w:after="120" w:line="260" w:lineRule="exact"/>
        <w:jc w:val="both"/>
        <w:rPr>
          <w:rFonts w:ascii="Arial" w:hAnsi="Arial"/>
          <w:b w:val="0"/>
          <w:bCs w:val="0"/>
          <w:color w:val="000000"/>
          <w:lang w:val="en-US"/>
        </w:rPr>
      </w:pPr>
    </w:p>
    <w:p w14:paraId="167A9EAF" w14:textId="77777777" w:rsidR="000A3C03" w:rsidRDefault="000A3C03">
      <w:pPr>
        <w:pStyle w:val="PITextkrper"/>
        <w:pBdr>
          <w:top w:val="single" w:sz="4" w:space="1" w:color="auto"/>
        </w:pBdr>
        <w:spacing w:before="240"/>
        <w:rPr>
          <w:b/>
          <w:sz w:val="18"/>
          <w:szCs w:val="18"/>
          <w:lang w:val="en-US"/>
        </w:rPr>
      </w:pPr>
    </w:p>
    <w:p w14:paraId="79266195" w14:textId="77777777" w:rsidR="000A3C03" w:rsidRDefault="00A32017">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507A924E" w14:textId="77777777" w:rsidR="000A3C03" w:rsidRDefault="00A32017">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10" w:history="1">
        <w:r>
          <w:rPr>
            <w:rStyle w:val="Hyperlink"/>
            <w:rFonts w:ascii="Arial" w:hAnsi="Arial" w:cs="Arial"/>
            <w:sz w:val="18"/>
            <w:szCs w:val="18"/>
            <w:lang w:val="en-US"/>
          </w:rPr>
          <w:t>https://kk.htcm.de/press-releases/wuerth/</w:t>
        </w:r>
      </w:hyperlink>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0A3C03" w14:paraId="1A0B8CE6" w14:textId="77777777">
        <w:trPr>
          <w:trHeight w:val="1701"/>
        </w:trPr>
        <w:tc>
          <w:tcPr>
            <w:tcW w:w="4286" w:type="dxa"/>
          </w:tcPr>
          <w:p w14:paraId="094B99E0" w14:textId="77777777" w:rsidR="000A3C03" w:rsidRDefault="00A32017">
            <w:pPr>
              <w:pStyle w:val="txt"/>
              <w:rPr>
                <w:b/>
                <w:bCs/>
                <w:sz w:val="18"/>
                <w:lang w:val="en-US"/>
              </w:rPr>
            </w:pPr>
            <w:r>
              <w:rPr>
                <w:b/>
                <w:lang w:val="en-US"/>
              </w:rPr>
              <w:lastRenderedPageBreak/>
              <w:br/>
            </w:r>
            <w:r>
              <w:rPr>
                <w:noProof/>
              </w:rPr>
              <w:drawing>
                <wp:inline distT="0" distB="0" distL="0" distR="0" wp14:anchorId="684FC3B3" wp14:editId="57138789">
                  <wp:extent cx="2486024" cy="1276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47" t="26241" b="26241"/>
                          <a:stretch/>
                        </pic:blipFill>
                        <pic:spPr bwMode="auto">
                          <a:xfrm>
                            <a:off x="0" y="0"/>
                            <a:ext cx="2487175" cy="1276941"/>
                          </a:xfrm>
                          <a:prstGeom prst="rect">
                            <a:avLst/>
                          </a:prstGeom>
                          <a:noFill/>
                          <a:ln>
                            <a:noFill/>
                          </a:ln>
                          <a:extLst>
                            <a:ext uri="{53640926-AAD7-44D8-BBD7-CCE9431645EC}">
                              <a14:shadowObscured xmlns:a14="http://schemas.microsoft.com/office/drawing/2010/main"/>
                            </a:ext>
                          </a:extLst>
                        </pic:spPr>
                      </pic:pic>
                    </a:graphicData>
                  </a:graphic>
                </wp:inline>
              </w:drawing>
            </w:r>
            <w:r>
              <w:rPr>
                <w:sz w:val="18"/>
                <w:highlight w:val="yellow"/>
                <w:lang w:val="en-US"/>
              </w:rPr>
              <w:br/>
            </w:r>
            <w:r>
              <w:rPr>
                <w:sz w:val="18"/>
                <w:highlight w:val="yellow"/>
                <w:lang w:val="en-US"/>
              </w:rPr>
              <w:br/>
            </w:r>
            <w:r>
              <w:rPr>
                <w:bCs/>
                <w:sz w:val="16"/>
                <w:szCs w:val="16"/>
                <w:lang w:val="en-US"/>
              </w:rPr>
              <w:t xml:space="preserve">Image source: Würth Elektronik </w:t>
            </w:r>
          </w:p>
          <w:p w14:paraId="345ACA31" w14:textId="77777777" w:rsidR="000A3C03" w:rsidRDefault="00A32017">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Despite the integrated antenna, the Proteus-e is only 7 x 9 x 2 mm in size, which is a third smaller than the </w:t>
            </w:r>
            <w:r>
              <w:rPr>
                <w:rFonts w:ascii="Arial" w:hAnsi="Arial" w:cs="Arial"/>
                <w:b/>
                <w:sz w:val="18"/>
                <w:szCs w:val="18"/>
                <w:lang w:val="en-US"/>
              </w:rPr>
              <w:t>Proteus-III module.</w:t>
            </w:r>
            <w:r>
              <w:rPr>
                <w:rFonts w:ascii="Arial" w:hAnsi="Arial" w:cs="Arial"/>
                <w:b/>
                <w:sz w:val="18"/>
                <w:szCs w:val="18"/>
                <w:lang w:val="en-US"/>
              </w:rPr>
              <w:br/>
            </w:r>
          </w:p>
        </w:tc>
      </w:tr>
      <w:tr w:rsidR="000A3C03" w14:paraId="1B170B8F" w14:textId="77777777">
        <w:trPr>
          <w:trHeight w:val="1701"/>
        </w:trPr>
        <w:tc>
          <w:tcPr>
            <w:tcW w:w="4286" w:type="dxa"/>
            <w:tcBorders>
              <w:top w:val="single" w:sz="4" w:space="0" w:color="auto"/>
              <w:left w:val="single" w:sz="4" w:space="0" w:color="auto"/>
              <w:bottom w:val="single" w:sz="4" w:space="0" w:color="auto"/>
              <w:right w:val="single" w:sz="4" w:space="0" w:color="auto"/>
            </w:tcBorders>
          </w:tcPr>
          <w:p w14:paraId="482917E4" w14:textId="77777777" w:rsidR="000A3C03" w:rsidRDefault="00A32017">
            <w:pPr>
              <w:pStyle w:val="txt"/>
              <w:rPr>
                <w:bCs/>
                <w:sz w:val="16"/>
                <w:szCs w:val="16"/>
                <w:lang w:val="en-US"/>
              </w:rPr>
            </w:pPr>
            <w:r>
              <w:rPr>
                <w:noProof/>
              </w:rPr>
              <w:drawing>
                <wp:inline distT="0" distB="0" distL="0" distR="0" wp14:anchorId="234386FC" wp14:editId="709E40D2">
                  <wp:extent cx="1332866" cy="161988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859" r="8859"/>
                          <a:stretch/>
                        </pic:blipFill>
                        <pic:spPr bwMode="auto">
                          <a:xfrm>
                            <a:off x="0" y="0"/>
                            <a:ext cx="1332866" cy="161988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22998E0" wp14:editId="10DA8219">
                  <wp:extent cx="1038224" cy="16198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464" r="19444"/>
                          <a:stretch/>
                        </pic:blipFill>
                        <pic:spPr bwMode="auto">
                          <a:xfrm>
                            <a:off x="0" y="0"/>
                            <a:ext cx="1038224" cy="1619885"/>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lang w:val="en-US"/>
              </w:rPr>
              <w:br/>
              <w:t xml:space="preserve">Image source: Würth Elektronik </w:t>
            </w:r>
          </w:p>
          <w:p w14:paraId="6B86527A" w14:textId="3C3C31FF" w:rsidR="000A3C03" w:rsidRDefault="00A32017">
            <w:pPr>
              <w:pStyle w:val="txt"/>
              <w:rPr>
                <w:b/>
                <w:sz w:val="18"/>
                <w:szCs w:val="18"/>
                <w:lang w:val="en-US"/>
              </w:rPr>
            </w:pPr>
            <w:r>
              <w:rPr>
                <w:b/>
                <w:sz w:val="18"/>
                <w:szCs w:val="18"/>
                <w:lang w:val="en-US"/>
              </w:rPr>
              <w:t xml:space="preserve">The miniaturized Proteus-e BLE module is also available without </w:t>
            </w:r>
            <w:r>
              <w:rPr>
                <w:b/>
                <w:sz w:val="18"/>
                <w:szCs w:val="18"/>
                <w:lang w:val="en-US"/>
              </w:rPr>
              <w:t xml:space="preserve">pre-loaded </w:t>
            </w:r>
            <w:r>
              <w:rPr>
                <w:b/>
                <w:sz w:val="18"/>
                <w:szCs w:val="18"/>
                <w:lang w:val="en-US"/>
              </w:rPr>
              <w:t xml:space="preserve">firmware under the name Ophelia-I for </w:t>
            </w:r>
            <w:r>
              <w:rPr>
                <w:b/>
                <w:sz w:val="18"/>
                <w:szCs w:val="18"/>
                <w:lang w:val="en-US"/>
              </w:rPr>
              <w:t xml:space="preserve">customer own </w:t>
            </w:r>
            <w:r>
              <w:rPr>
                <w:b/>
                <w:sz w:val="18"/>
                <w:szCs w:val="18"/>
                <w:lang w:val="en-US"/>
              </w:rPr>
              <w:t>applications.</w:t>
            </w:r>
            <w:r>
              <w:rPr>
                <w:b/>
                <w:sz w:val="18"/>
                <w:szCs w:val="18"/>
                <w:lang w:val="en-US"/>
              </w:rPr>
              <w:br/>
            </w:r>
          </w:p>
        </w:tc>
      </w:tr>
    </w:tbl>
    <w:p w14:paraId="5E231C87" w14:textId="77777777" w:rsidR="000A3C03" w:rsidRDefault="000A3C03">
      <w:pPr>
        <w:pStyle w:val="PITextkrper"/>
        <w:rPr>
          <w:b/>
          <w:bCs/>
          <w:sz w:val="18"/>
          <w:szCs w:val="18"/>
          <w:lang w:val="en-US"/>
        </w:rPr>
      </w:pPr>
    </w:p>
    <w:p w14:paraId="040A4E00" w14:textId="77777777" w:rsidR="000A3C03" w:rsidRDefault="000A3C03">
      <w:pPr>
        <w:pStyle w:val="Textkrper"/>
        <w:spacing w:before="120" w:after="120" w:line="260" w:lineRule="exact"/>
        <w:jc w:val="both"/>
        <w:rPr>
          <w:rFonts w:ascii="Arial" w:hAnsi="Arial"/>
          <w:b w:val="0"/>
          <w:bCs w:val="0"/>
          <w:lang w:val="en-US"/>
        </w:rPr>
      </w:pPr>
    </w:p>
    <w:p w14:paraId="1A5EF925" w14:textId="77777777" w:rsidR="000A3C03" w:rsidRDefault="000A3C03">
      <w:pPr>
        <w:pStyle w:val="PITextkrper"/>
        <w:pBdr>
          <w:top w:val="single" w:sz="4" w:space="1" w:color="auto"/>
        </w:pBdr>
        <w:spacing w:before="240"/>
        <w:rPr>
          <w:b/>
          <w:sz w:val="18"/>
          <w:szCs w:val="18"/>
          <w:lang w:val="en-US"/>
        </w:rPr>
      </w:pPr>
    </w:p>
    <w:p w14:paraId="4888BB2F" w14:textId="77777777" w:rsidR="000A3C03" w:rsidRDefault="00A32017">
      <w:pPr>
        <w:pStyle w:val="Textkrper"/>
        <w:spacing w:before="120" w:after="120" w:line="260" w:lineRule="exact"/>
        <w:jc w:val="both"/>
        <w:rPr>
          <w:rFonts w:ascii="Arial" w:hAnsi="Arial"/>
          <w:lang w:val="en-US"/>
        </w:rPr>
      </w:pPr>
      <w:r>
        <w:rPr>
          <w:rFonts w:ascii="Arial" w:hAnsi="Arial"/>
          <w:lang w:val="en-US"/>
        </w:rPr>
        <w:t xml:space="preserve">About the Würth Elektronik eiSos </w:t>
      </w:r>
      <w:r>
        <w:rPr>
          <w:rFonts w:ascii="Arial" w:hAnsi="Arial"/>
          <w:lang w:val="en-US"/>
        </w:rPr>
        <w:t>Group</w:t>
      </w:r>
    </w:p>
    <w:p w14:paraId="4081E380" w14:textId="77777777" w:rsidR="000A3C03" w:rsidRDefault="00A32017">
      <w:pPr>
        <w:pStyle w:val="Textkrper"/>
        <w:spacing w:before="120" w:after="120" w:line="276" w:lineRule="auto"/>
        <w:jc w:val="both"/>
        <w:rPr>
          <w:rFonts w:ascii="Arial" w:hAnsi="Arial"/>
          <w:b w:val="0"/>
          <w:lang w:val="en-US"/>
        </w:rPr>
      </w:pPr>
      <w:r>
        <w:rPr>
          <w:rFonts w:ascii="Arial" w:hAnsi="Arial"/>
          <w:b w:val="0"/>
          <w:lang w:val="en-US"/>
        </w:rPr>
        <w:t>Würth Elektronik eiSos Group is a manufacturer of electronic and electromechanical components for the electronics industry and a technology company that spearheads pioneering electronic solutions. Würth Elektronik eiSos is one of the largest European</w:t>
      </w:r>
      <w:r>
        <w:rPr>
          <w:rFonts w:ascii="Arial" w:hAnsi="Arial"/>
          <w:b w:val="0"/>
          <w:lang w:val="en-US"/>
        </w:rPr>
        <w:t xml:space="preserve"> manufacturers of passive components and is active in 50 countries. Production sites in Europe, Asia and North America supply a growing number of customers worldwide. </w:t>
      </w:r>
    </w:p>
    <w:p w14:paraId="52016EC7" w14:textId="77777777" w:rsidR="000A3C03" w:rsidRDefault="00A32017">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w:t>
      </w:r>
      <w:r>
        <w:rPr>
          <w:rFonts w:ascii="Arial" w:hAnsi="Arial"/>
          <w:b w:val="0"/>
          <w:lang w:val="en-US"/>
        </w:rPr>
        <w:t>tors, capacitors, resistors, quartz crystals, oscillators, power modules, Wireless Power Transfer, LEDs, sensors, connectors, power supply elements, switches, push-buttons, connection technology, fuse holders and solutions for wireless data transmission.</w:t>
      </w:r>
    </w:p>
    <w:p w14:paraId="36524CC1" w14:textId="77777777" w:rsidR="00A32017" w:rsidRDefault="00A32017">
      <w:pPr>
        <w:pStyle w:val="Textkrper"/>
        <w:spacing w:before="120" w:after="120" w:line="276" w:lineRule="auto"/>
        <w:jc w:val="both"/>
        <w:rPr>
          <w:rFonts w:ascii="Arial" w:hAnsi="Arial"/>
          <w:b w:val="0"/>
          <w:lang w:val="en-US"/>
        </w:rPr>
      </w:pPr>
      <w:bookmarkStart w:id="0" w:name="_Hlk529547556"/>
      <w:bookmarkStart w:id="1" w:name="_Hlk5020326"/>
    </w:p>
    <w:p w14:paraId="632C1290" w14:textId="77777777" w:rsidR="00A32017" w:rsidRDefault="00A32017">
      <w:pPr>
        <w:pStyle w:val="Textkrper"/>
        <w:spacing w:before="120" w:after="120" w:line="276" w:lineRule="auto"/>
        <w:jc w:val="both"/>
        <w:rPr>
          <w:rFonts w:ascii="Arial" w:hAnsi="Arial"/>
          <w:b w:val="0"/>
          <w:lang w:val="en-US"/>
        </w:rPr>
      </w:pPr>
    </w:p>
    <w:p w14:paraId="768F8895" w14:textId="77777777" w:rsidR="00A32017" w:rsidRDefault="00A32017">
      <w:pPr>
        <w:pStyle w:val="Textkrper"/>
        <w:spacing w:before="120" w:after="120" w:line="276" w:lineRule="auto"/>
        <w:jc w:val="both"/>
        <w:rPr>
          <w:rFonts w:ascii="Arial" w:hAnsi="Arial"/>
          <w:b w:val="0"/>
          <w:lang w:val="en-US"/>
        </w:rPr>
      </w:pPr>
    </w:p>
    <w:p w14:paraId="1C03BADC" w14:textId="36B5C691" w:rsidR="000A3C03" w:rsidRDefault="00A32017">
      <w:pPr>
        <w:pStyle w:val="Textkrper"/>
        <w:spacing w:before="120" w:after="120" w:line="276" w:lineRule="auto"/>
        <w:jc w:val="both"/>
        <w:rPr>
          <w:rFonts w:ascii="Arial" w:hAnsi="Arial"/>
          <w:b w:val="0"/>
          <w:lang w:val="en-US"/>
        </w:rPr>
      </w:pPr>
      <w:r>
        <w:rPr>
          <w:rFonts w:ascii="Arial" w:hAnsi="Arial"/>
          <w:b w:val="0"/>
          <w:lang w:val="en-US"/>
        </w:rPr>
        <w:t>T</w:t>
      </w:r>
      <w:r>
        <w:rPr>
          <w:rFonts w:ascii="Arial" w:hAnsi="Arial"/>
          <w:b w:val="0"/>
          <w:lang w:val="en-US"/>
        </w:rPr>
        <w:t xml:space="preserve">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6245958" w14:textId="77777777" w:rsidR="000A3C03" w:rsidRDefault="00A32017">
      <w:pPr>
        <w:pStyle w:val="Textkrper"/>
        <w:spacing w:before="120" w:after="120" w:line="276" w:lineRule="auto"/>
        <w:jc w:val="both"/>
        <w:rPr>
          <w:rFonts w:ascii="Arial" w:hAnsi="Arial"/>
          <w:b w:val="0"/>
          <w:lang w:val="en-US"/>
        </w:rPr>
      </w:pPr>
      <w:r>
        <w:rPr>
          <w:rFonts w:ascii="Arial" w:hAnsi="Arial"/>
          <w:b w:val="0"/>
          <w:lang w:val="en-US"/>
        </w:rPr>
        <w:t>Würth Elektroni</w:t>
      </w:r>
      <w:r>
        <w:rPr>
          <w:rFonts w:ascii="Arial" w:hAnsi="Arial"/>
          <w:b w:val="0"/>
          <w:lang w:val="en-US"/>
        </w:rPr>
        <w:t>k is part of the Würth Group, the world market leader for assembly and fastening technology. The company employs 8,000 staff and generated sales of 1.09 Billion Euro in 2021.</w:t>
      </w:r>
    </w:p>
    <w:p w14:paraId="4B84737D" w14:textId="77777777" w:rsidR="000A3C03" w:rsidRDefault="00A32017">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34F592E" w14:textId="77777777" w:rsidR="000A3C03" w:rsidRDefault="00A32017">
      <w:pPr>
        <w:pStyle w:val="Textkrper"/>
        <w:spacing w:before="120" w:after="120" w:line="276" w:lineRule="auto"/>
        <w:rPr>
          <w:rFonts w:ascii="Arial" w:hAnsi="Arial"/>
          <w:lang w:val="en-US"/>
        </w:rPr>
      </w:pPr>
      <w:r>
        <w:rPr>
          <w:rFonts w:ascii="Arial" w:hAnsi="Arial"/>
          <w:lang w:val="en-US"/>
        </w:rPr>
        <w:t>Further information at www.we-online.com</w:t>
      </w:r>
    </w:p>
    <w:p w14:paraId="061CFA3A" w14:textId="77777777" w:rsidR="000A3C03" w:rsidRDefault="000A3C03">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A3C03" w14:paraId="15A7919E" w14:textId="77777777">
        <w:tc>
          <w:tcPr>
            <w:tcW w:w="3902" w:type="dxa"/>
            <w:shd w:val="clear" w:color="auto" w:fill="auto"/>
            <w:hideMark/>
          </w:tcPr>
          <w:p w14:paraId="20B8459C" w14:textId="77777777" w:rsidR="000A3C03" w:rsidRDefault="00A32017">
            <w:pPr>
              <w:pStyle w:val="Textkrper"/>
              <w:autoSpaceDE/>
              <w:adjustRightInd/>
              <w:spacing w:before="120" w:after="120" w:line="276" w:lineRule="auto"/>
              <w:rPr>
                <w:rFonts w:ascii="Arial" w:hAnsi="Arial"/>
                <w:bCs w:val="0"/>
                <w:szCs w:val="24"/>
              </w:rPr>
            </w:pPr>
            <w: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58533089" w14:textId="77777777" w:rsidR="000A3C03" w:rsidRDefault="00A32017">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0A79E0D3" w14:textId="77777777" w:rsidR="000A3C03" w:rsidRDefault="00A32017">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14:paraId="00B2A518" w14:textId="77777777" w:rsidR="000A3C03" w:rsidRDefault="00A32017">
            <w:pPr>
              <w:spacing w:before="120" w:after="120" w:line="276" w:lineRule="auto"/>
              <w:rPr>
                <w:rFonts w:ascii="Arial" w:hAnsi="Arial" w:cs="Arial"/>
                <w:bCs/>
                <w:sz w:val="20"/>
              </w:rPr>
            </w:pPr>
            <w:r>
              <w:rPr>
                <w:rFonts w:ascii="Arial" w:hAnsi="Arial"/>
                <w:bCs/>
                <w:sz w:val="20"/>
              </w:rPr>
              <w:t>www.we-online.com</w:t>
            </w:r>
          </w:p>
          <w:p w14:paraId="60744429" w14:textId="77777777" w:rsidR="000A3C03" w:rsidRDefault="000A3C03">
            <w:pPr>
              <w:spacing w:before="120" w:after="120" w:line="276" w:lineRule="auto"/>
              <w:rPr>
                <w:rFonts w:ascii="Arial" w:hAnsi="Arial" w:cs="Arial"/>
                <w:bCs/>
                <w:sz w:val="20"/>
              </w:rPr>
            </w:pPr>
          </w:p>
        </w:tc>
        <w:tc>
          <w:tcPr>
            <w:tcW w:w="3193" w:type="dxa"/>
            <w:shd w:val="clear" w:color="auto" w:fill="auto"/>
            <w:hideMark/>
          </w:tcPr>
          <w:p w14:paraId="6767CCCF" w14:textId="77777777" w:rsidR="000A3C03" w:rsidRDefault="00A32017">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429066E" w14:textId="77777777" w:rsidR="000A3C03" w:rsidRDefault="00A32017">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 xml:space="preserve">Brigitte </w:t>
            </w:r>
            <w:r>
              <w:rPr>
                <w:rFonts w:ascii="Arial" w:hAnsi="Arial"/>
                <w:bCs/>
                <w:sz w:val="20"/>
                <w:lang w:val="en-US"/>
              </w:rPr>
              <w:t>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04E86CA7" w14:textId="77777777" w:rsidR="000A3C03" w:rsidRDefault="00A3201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639CE91B" w14:textId="77777777" w:rsidR="000A3C03" w:rsidRDefault="00A3201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88A27F3" w14:textId="77777777" w:rsidR="000A3C03" w:rsidRDefault="000A3C03">
      <w:pPr>
        <w:pStyle w:val="Textkrper"/>
        <w:spacing w:before="120" w:after="120" w:line="276" w:lineRule="auto"/>
        <w:rPr>
          <w:lang w:val="en-US"/>
        </w:rPr>
      </w:pPr>
    </w:p>
    <w:p w14:paraId="472B6F0B" w14:textId="77777777" w:rsidR="000A3C03" w:rsidRDefault="000A3C03">
      <w:pPr>
        <w:pStyle w:val="Textkrper"/>
        <w:spacing w:before="120" w:after="120" w:line="260" w:lineRule="exact"/>
        <w:jc w:val="both"/>
      </w:pPr>
    </w:p>
    <w:sectPr w:rsidR="000A3C03">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1AE2" w14:textId="77777777" w:rsidR="000A3C03" w:rsidRDefault="00A32017">
      <w:r>
        <w:separator/>
      </w:r>
    </w:p>
  </w:endnote>
  <w:endnote w:type="continuationSeparator" w:id="0">
    <w:p w14:paraId="50C10D2F" w14:textId="77777777" w:rsidR="000A3C03" w:rsidRDefault="00A3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A460" w14:textId="3C01220D" w:rsidR="000A3C03" w:rsidRDefault="00A3201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WTH1PI1052_en.docx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E6EF" w14:textId="77777777" w:rsidR="000A3C03" w:rsidRDefault="00A32017">
      <w:r>
        <w:separator/>
      </w:r>
    </w:p>
  </w:footnote>
  <w:footnote w:type="continuationSeparator" w:id="0">
    <w:p w14:paraId="6B4B1586" w14:textId="77777777" w:rsidR="000A3C03" w:rsidRDefault="00A3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BE0C" w14:textId="77777777" w:rsidR="000A3C03" w:rsidRDefault="00A32017">
    <w:pPr>
      <w:pStyle w:val="Kopfzeile"/>
      <w:tabs>
        <w:tab w:val="clear" w:pos="9072"/>
        <w:tab w:val="right" w:pos="9498"/>
      </w:tabs>
    </w:pPr>
    <w:r>
      <w:rPr>
        <w:noProof/>
      </w:rPr>
      <w:drawing>
        <wp:anchor distT="0" distB="0" distL="114300" distR="114300" simplePos="0" relativeHeight="251657728" behindDoc="1" locked="0" layoutInCell="0" allowOverlap="1" wp14:anchorId="4DADDE1C" wp14:editId="222EB64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03"/>
    <w:rsid w:val="000A3C03"/>
    <w:rsid w:val="00A32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D51C0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920182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08181689">
      <w:bodyDiv w:val="1"/>
      <w:marLeft w:val="0"/>
      <w:marRight w:val="0"/>
      <w:marTop w:val="0"/>
      <w:marBottom w:val="0"/>
      <w:divBdr>
        <w:top w:val="none" w:sz="0" w:space="0" w:color="auto"/>
        <w:left w:val="none" w:sz="0" w:space="0" w:color="auto"/>
        <w:bottom w:val="none" w:sz="0" w:space="0" w:color="auto"/>
        <w:right w:val="none" w:sz="0" w:space="0" w:color="auto"/>
      </w:divBdr>
      <w:divsChild>
        <w:div w:id="2003584760">
          <w:marLeft w:val="187"/>
          <w:marRight w:val="72"/>
          <w:marTop w:val="0"/>
          <w:marBottom w:val="0"/>
          <w:divBdr>
            <w:top w:val="none" w:sz="0" w:space="0" w:color="auto"/>
            <w:left w:val="none" w:sz="0" w:space="0" w:color="auto"/>
            <w:bottom w:val="none" w:sz="0" w:space="0" w:color="auto"/>
            <w:right w:val="none" w:sz="0" w:space="0" w:color="auto"/>
          </w:divBdr>
        </w:div>
      </w:divsChild>
    </w:div>
    <w:div w:id="121820731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2947489">
      <w:bodyDiv w:val="1"/>
      <w:marLeft w:val="0"/>
      <w:marRight w:val="0"/>
      <w:marTop w:val="0"/>
      <w:marBottom w:val="0"/>
      <w:divBdr>
        <w:top w:val="none" w:sz="0" w:space="0" w:color="auto"/>
        <w:left w:val="none" w:sz="0" w:space="0" w:color="auto"/>
        <w:bottom w:val="none" w:sz="0" w:space="0" w:color="auto"/>
        <w:right w:val="none" w:sz="0" w:space="0" w:color="auto"/>
      </w:divBdr>
      <w:divsChild>
        <w:div w:id="728724307">
          <w:marLeft w:val="187"/>
          <w:marRight w:val="0"/>
          <w:marTop w:val="26"/>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353705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de/PROTEUS-E"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de/OPHELIA-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5AC3-4723-4564-9C17-F39F26CD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3458</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2022-03-14T13:42:00Z</dcterms:created>
  <dcterms:modified xsi:type="dcterms:W3CDTF">2022-03-15T12:46:00Z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