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5FD53" w14:textId="77777777" w:rsidR="009260F2" w:rsidRDefault="0089127C">
      <w:pPr>
        <w:pStyle w:val="berschrift1"/>
        <w:spacing w:before="720" w:after="720" w:line="260" w:lineRule="exact"/>
        <w:rPr>
          <w:sz w:val="20"/>
        </w:rPr>
      </w:pPr>
      <w:r>
        <w:rPr>
          <w:sz w:val="20"/>
        </w:rPr>
        <w:t>COMUNICADO DE PRENSA</w:t>
      </w:r>
    </w:p>
    <w:p w14:paraId="123411A7" w14:textId="77777777" w:rsidR="009260F2" w:rsidRDefault="0089127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familia de conectores FPC</w:t>
      </w:r>
    </w:p>
    <w:p w14:paraId="7295E57E" w14:textId="2864E740" w:rsidR="009260F2" w:rsidRDefault="0089127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Chapado en oro: mejor para placas de circuitos impresos flexibles</w:t>
      </w:r>
    </w:p>
    <w:p w14:paraId="7B921675" w14:textId="2AC505A0" w:rsidR="009260F2" w:rsidRDefault="0089127C">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06646" w:rsidRPr="00706646">
        <w:rPr>
          <w:rFonts w:ascii="Arial" w:hAnsi="Arial"/>
          <w:color w:val="000000"/>
        </w:rPr>
        <w:t>30 de octubre de</w:t>
      </w:r>
      <w:r>
        <w:rPr>
          <w:rFonts w:ascii="Arial" w:hAnsi="Arial"/>
          <w:color w:val="000000"/>
        </w:rPr>
        <w:t xml:space="preserve"> 2024 – Würth Elektronik amplía su gama de conectores para </w:t>
      </w:r>
      <w:r w:rsidR="008A1E29">
        <w:rPr>
          <w:rFonts w:ascii="Arial" w:hAnsi="Arial"/>
          <w:color w:val="000000"/>
        </w:rPr>
        <w:fldChar w:fldCharType="begin"/>
      </w:r>
      <w:r w:rsidR="008A1E29">
        <w:rPr>
          <w:rFonts w:ascii="Arial" w:hAnsi="Arial"/>
          <w:color w:val="000000"/>
        </w:rPr>
        <w:instrText>HYPERLINK "https://www.we-online.com/en/components/products/em/connectors/fpc_connector_and_ffc_cab/wr-fpc_flexible_printed_circuit_1_00_m_m"</w:instrText>
      </w:r>
      <w:r w:rsidR="008A1E29">
        <w:rPr>
          <w:rFonts w:ascii="Arial" w:hAnsi="Arial"/>
          <w:color w:val="000000"/>
        </w:rPr>
      </w:r>
      <w:r w:rsidR="008A1E29">
        <w:rPr>
          <w:rFonts w:ascii="Arial" w:hAnsi="Arial"/>
          <w:color w:val="000000"/>
        </w:rPr>
        <w:fldChar w:fldCharType="separate"/>
      </w:r>
      <w:r w:rsidRPr="008A1E29">
        <w:rPr>
          <w:rStyle w:val="Hyperlink"/>
          <w:rFonts w:ascii="Arial" w:hAnsi="Arial"/>
        </w:rPr>
        <w:t>cables de cinta plana (FFC) y placas de circuitos impresos flexibles (FPC)</w:t>
      </w:r>
      <w:r w:rsidR="008A1E29">
        <w:rPr>
          <w:rFonts w:ascii="Arial" w:hAnsi="Arial"/>
          <w:color w:val="000000"/>
        </w:rPr>
        <w:fldChar w:fldCharType="end"/>
      </w:r>
      <w:r w:rsidR="008A1E29">
        <w:rPr>
          <w:rFonts w:ascii="Arial" w:hAnsi="Arial"/>
          <w:color w:val="000000"/>
        </w:rPr>
        <w:t xml:space="preserve">. </w:t>
      </w:r>
      <w:r>
        <w:rPr>
          <w:rFonts w:ascii="Arial" w:hAnsi="Arial"/>
          <w:color w:val="000000"/>
        </w:rPr>
        <w:t>Würth Elektronik, fabricante de componentes electrónicos y electromecánicos incorpora a su gama conectores WR-FPC ZIF (fuerza de inserción cero) con bloqueo y con contactos chapados en oro. El oro sobre níquel mejora la conductividad eléctrica, la resistencia al desgaste, la resistencia a la corrosión y la fiabilidad. La nueva variante está prevista principalmente para la conexión de placas de circuitos impresos flexibles.</w:t>
      </w:r>
    </w:p>
    <w:p w14:paraId="2E747C84" w14:textId="6D63D5D0" w:rsidR="009260F2" w:rsidRDefault="0089127C">
      <w:pPr>
        <w:pStyle w:val="Textkrper"/>
        <w:spacing w:before="120" w:after="120" w:line="260" w:lineRule="exact"/>
        <w:jc w:val="both"/>
        <w:rPr>
          <w:rFonts w:ascii="Arial" w:hAnsi="Arial"/>
          <w:b w:val="0"/>
          <w:bCs w:val="0"/>
        </w:rPr>
      </w:pPr>
      <w:r>
        <w:rPr>
          <w:rFonts w:ascii="Arial" w:hAnsi="Arial"/>
          <w:b w:val="0"/>
        </w:rPr>
        <w:t>Las propiedades mecánicas y la polaridad de los conectores chapados en oro son idénticas a las de la serie estándar chapadas en estaño. Por lo tanto, no es necesario ningún cambio en el diseño. Además de una mejor conductividad y calidad de la señal, los conectores FPC presentan otra ventaja:   cuentan generalmente con contactos chapados en oro. Con estos nuevos conectores se puede evitar la mezcla de oro y estaño en la zona de transición, evitando una caída  de tensión electroquímica, que puede causar corrosión y limitar la vida útil de la conexión. Por ello, es aconsejable combinar oro con oro y estaño con estaño en las superficies de contacto.</w:t>
      </w:r>
    </w:p>
    <w:p w14:paraId="45D9B117" w14:textId="77777777" w:rsidR="009260F2" w:rsidRDefault="0089127C">
      <w:pPr>
        <w:pStyle w:val="Textkrper"/>
        <w:spacing w:before="120" w:after="120" w:line="260" w:lineRule="exact"/>
        <w:jc w:val="both"/>
        <w:rPr>
          <w:rFonts w:ascii="Arial" w:hAnsi="Arial"/>
          <w:b w:val="0"/>
          <w:bCs w:val="0"/>
        </w:rPr>
      </w:pPr>
      <w:r>
        <w:rPr>
          <w:rFonts w:ascii="Arial" w:hAnsi="Arial"/>
          <w:b w:val="0"/>
        </w:rPr>
        <w:t xml:space="preserve">Los conectores FPC con contactos chapados en oro ya están disponibles. </w:t>
      </w:r>
    </w:p>
    <w:p w14:paraId="4B6B90BA" w14:textId="77777777" w:rsidR="009260F2" w:rsidRDefault="009260F2">
      <w:pPr>
        <w:pStyle w:val="Textkrper"/>
        <w:spacing w:before="120" w:after="120" w:line="260" w:lineRule="exact"/>
        <w:jc w:val="both"/>
        <w:rPr>
          <w:rFonts w:ascii="Arial" w:hAnsi="Arial"/>
          <w:color w:val="000000"/>
        </w:rPr>
      </w:pPr>
    </w:p>
    <w:p w14:paraId="789C1372" w14:textId="77777777" w:rsidR="009260F2" w:rsidRDefault="009260F2">
      <w:pPr>
        <w:pStyle w:val="Textkrper"/>
        <w:spacing w:before="120" w:after="120" w:line="260" w:lineRule="exact"/>
        <w:jc w:val="both"/>
        <w:rPr>
          <w:rFonts w:ascii="Arial" w:hAnsi="Arial"/>
          <w:b w:val="0"/>
          <w:bCs w:val="0"/>
        </w:rPr>
      </w:pPr>
    </w:p>
    <w:p w14:paraId="16A3017D" w14:textId="77777777" w:rsidR="009260F2" w:rsidRDefault="009260F2">
      <w:pPr>
        <w:pStyle w:val="PITextkrper"/>
        <w:pBdr>
          <w:top w:val="single" w:sz="4" w:space="1" w:color="auto"/>
        </w:pBdr>
        <w:spacing w:before="240"/>
        <w:rPr>
          <w:b/>
          <w:sz w:val="18"/>
          <w:szCs w:val="18"/>
        </w:rPr>
      </w:pPr>
    </w:p>
    <w:p w14:paraId="18567674" w14:textId="77777777" w:rsidR="00706646" w:rsidRPr="00735520" w:rsidRDefault="00706646" w:rsidP="00706646">
      <w:pPr>
        <w:spacing w:after="120" w:line="280" w:lineRule="exact"/>
        <w:rPr>
          <w:rFonts w:ascii="Arial" w:hAnsi="Arial" w:cs="Arial"/>
          <w:b/>
          <w:bCs/>
          <w:sz w:val="18"/>
          <w:szCs w:val="18"/>
        </w:rPr>
      </w:pPr>
      <w:r w:rsidRPr="00735520">
        <w:rPr>
          <w:rFonts w:ascii="Arial" w:hAnsi="Arial"/>
          <w:b/>
          <w:sz w:val="18"/>
        </w:rPr>
        <w:t>Imágenes disponibles</w:t>
      </w:r>
    </w:p>
    <w:p w14:paraId="480AEE4C" w14:textId="77777777" w:rsidR="00706646" w:rsidRPr="00735520" w:rsidRDefault="00706646" w:rsidP="00706646">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p w14:paraId="067CE2AB" w14:textId="77777777" w:rsidR="009260F2" w:rsidRDefault="0089127C">
      <w:pPr>
        <w:rPr>
          <w:rStyle w:val="Hyperlink"/>
          <w:rFonts w:ascii="Arial" w:hAnsi="Arial" w:cs="Arial"/>
          <w:sz w:val="18"/>
          <w:szCs w:val="18"/>
        </w:rPr>
      </w:pPr>
      <w:r>
        <w:br w:type="page"/>
      </w:r>
    </w:p>
    <w:p w14:paraId="00106DD3" w14:textId="77777777" w:rsidR="009260F2" w:rsidRDefault="009260F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260F2" w14:paraId="3764BE25" w14:textId="77777777">
        <w:trPr>
          <w:trHeight w:val="1701"/>
        </w:trPr>
        <w:tc>
          <w:tcPr>
            <w:tcW w:w="3510" w:type="dxa"/>
          </w:tcPr>
          <w:p w14:paraId="1151F7DE" w14:textId="77777777" w:rsidR="009260F2" w:rsidRDefault="0089127C">
            <w:pPr>
              <w:pStyle w:val="txt"/>
              <w:rPr>
                <w:b/>
                <w:bCs/>
                <w:sz w:val="18"/>
              </w:rPr>
            </w:pPr>
            <w:r>
              <w:rPr>
                <w:b/>
              </w:rPr>
              <w:br/>
            </w:r>
            <w:r>
              <w:rPr>
                <w:noProof/>
                <w:lang w:eastAsia="zh-CN"/>
              </w:rPr>
              <w:drawing>
                <wp:inline distT="0" distB="0" distL="0" distR="0" wp14:anchorId="691A88B0" wp14:editId="39FAAC44">
                  <wp:extent cx="2139950" cy="1568450"/>
                  <wp:effectExtent l="0" t="0" r="0" b="0"/>
                  <wp:docPr id="6985801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353" b="13353"/>
                          <a:stretch/>
                        </pic:blipFill>
                        <pic:spPr bwMode="auto">
                          <a:xfrm>
                            <a:off x="0" y="0"/>
                            <a:ext cx="2139950" cy="15684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Fuente de la imagen: Würth Elektronik</w:t>
            </w:r>
          </w:p>
          <w:p w14:paraId="109ECCAE" w14:textId="77777777" w:rsidR="009260F2" w:rsidRDefault="0089127C">
            <w:pPr>
              <w:autoSpaceDE w:val="0"/>
              <w:autoSpaceDN w:val="0"/>
              <w:adjustRightInd w:val="0"/>
              <w:rPr>
                <w:rFonts w:ascii="Arial" w:hAnsi="Arial" w:cs="Arial"/>
                <w:b/>
                <w:sz w:val="18"/>
                <w:szCs w:val="18"/>
              </w:rPr>
            </w:pPr>
            <w:r>
              <w:rPr>
                <w:rFonts w:ascii="Arial" w:hAnsi="Arial"/>
                <w:b/>
                <w:sz w:val="18"/>
              </w:rPr>
              <w:t>Conectores WR-FPC con contactos chapados en oro</w:t>
            </w:r>
          </w:p>
          <w:p w14:paraId="371EE5DA" w14:textId="77777777" w:rsidR="009260F2" w:rsidRDefault="009260F2">
            <w:pPr>
              <w:autoSpaceDE w:val="0"/>
              <w:autoSpaceDN w:val="0"/>
              <w:adjustRightInd w:val="0"/>
              <w:rPr>
                <w:rFonts w:ascii="Arial" w:hAnsi="Arial" w:cs="Arial"/>
                <w:b/>
                <w:bCs/>
                <w:sz w:val="18"/>
                <w:szCs w:val="18"/>
              </w:rPr>
            </w:pPr>
          </w:p>
        </w:tc>
      </w:tr>
    </w:tbl>
    <w:p w14:paraId="2EDF72ED" w14:textId="77777777" w:rsidR="009260F2" w:rsidRDefault="009260F2">
      <w:pPr>
        <w:pStyle w:val="PITextkrper"/>
        <w:rPr>
          <w:b/>
          <w:bCs/>
          <w:sz w:val="18"/>
          <w:szCs w:val="18"/>
        </w:rPr>
      </w:pPr>
    </w:p>
    <w:p w14:paraId="4D48ADA3" w14:textId="77777777" w:rsidR="009260F2" w:rsidRDefault="009260F2">
      <w:pPr>
        <w:pStyle w:val="Textkrper"/>
        <w:spacing w:before="120" w:after="120" w:line="260" w:lineRule="exact"/>
        <w:jc w:val="both"/>
        <w:rPr>
          <w:rFonts w:ascii="Arial" w:hAnsi="Arial"/>
          <w:b w:val="0"/>
          <w:bCs w:val="0"/>
        </w:rPr>
      </w:pPr>
    </w:p>
    <w:p w14:paraId="783A2140" w14:textId="77777777" w:rsidR="009260F2" w:rsidRDefault="009260F2">
      <w:pPr>
        <w:pStyle w:val="PITextkrper"/>
        <w:pBdr>
          <w:top w:val="single" w:sz="4" w:space="1" w:color="auto"/>
        </w:pBdr>
        <w:spacing w:before="240"/>
        <w:rPr>
          <w:b/>
          <w:sz w:val="18"/>
          <w:szCs w:val="18"/>
        </w:rPr>
      </w:pPr>
    </w:p>
    <w:p w14:paraId="008B6091" w14:textId="77777777" w:rsidR="00706646" w:rsidRPr="00735520" w:rsidRDefault="00706646" w:rsidP="00706646">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E0445FB" w14:textId="77777777" w:rsidR="00706646" w:rsidRPr="00735520" w:rsidRDefault="00706646" w:rsidP="00706646">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4FDADF1" w14:textId="77777777" w:rsidR="00706646" w:rsidRPr="00735520" w:rsidRDefault="00706646" w:rsidP="00706646">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1306AA08" w14:textId="77777777" w:rsidR="00706646" w:rsidRPr="00735520" w:rsidRDefault="00706646" w:rsidP="00706646">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1B5A038" w14:textId="77777777" w:rsidR="00706646" w:rsidRPr="00735520" w:rsidRDefault="00706646" w:rsidP="00706646">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2FD0375F" w14:textId="77777777" w:rsidR="00706646" w:rsidRPr="00163BBC" w:rsidRDefault="00706646" w:rsidP="00706646">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1E905BD" w14:textId="77777777" w:rsidR="00706646" w:rsidRPr="00735520" w:rsidRDefault="00706646" w:rsidP="00706646">
      <w:pPr>
        <w:pStyle w:val="Textkrper"/>
        <w:spacing w:before="120" w:after="120" w:line="276" w:lineRule="auto"/>
        <w:rPr>
          <w:rFonts w:ascii="Arial" w:hAnsi="Arial"/>
        </w:rPr>
      </w:pPr>
      <w:r w:rsidRPr="00735520">
        <w:rPr>
          <w:rFonts w:ascii="Arial" w:hAnsi="Arial"/>
        </w:rPr>
        <w:t>Más información en www.we-online.com</w:t>
      </w:r>
    </w:p>
    <w:p w14:paraId="438E066A" w14:textId="77777777" w:rsidR="00706646" w:rsidRPr="00735520" w:rsidRDefault="00706646" w:rsidP="0070664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06646" w:rsidRPr="00163BBC" w14:paraId="2BEF78F4" w14:textId="77777777" w:rsidTr="00760700">
        <w:tc>
          <w:tcPr>
            <w:tcW w:w="3902" w:type="dxa"/>
            <w:hideMark/>
          </w:tcPr>
          <w:p w14:paraId="3A98F9C8" w14:textId="77777777" w:rsidR="00706646" w:rsidRPr="00735520" w:rsidRDefault="00706646" w:rsidP="00760700">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19B34F5E" w14:textId="77777777" w:rsidR="00706646" w:rsidRPr="00735520" w:rsidRDefault="00706646" w:rsidP="0076070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EF8773C" w14:textId="77777777" w:rsidR="00706646" w:rsidRPr="00735520" w:rsidRDefault="00706646" w:rsidP="0076070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D02E11B" w14:textId="77777777" w:rsidR="00706646" w:rsidRPr="00735520" w:rsidRDefault="00706646" w:rsidP="0076070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282BE60" w14:textId="77777777" w:rsidR="00706646" w:rsidRPr="00735520" w:rsidRDefault="00706646" w:rsidP="0076070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CCE1C34" w14:textId="77777777" w:rsidR="00706646" w:rsidRPr="00735520" w:rsidRDefault="00706646" w:rsidP="0076070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A1CBAA0" w14:textId="77777777" w:rsidR="00706646" w:rsidRPr="00735520" w:rsidRDefault="00706646" w:rsidP="0076070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B306DC2" w14:textId="77777777" w:rsidR="00706646" w:rsidRPr="00735520" w:rsidRDefault="00706646" w:rsidP="0076070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3FFDA40D" w14:textId="77777777" w:rsidR="00706646" w:rsidRDefault="00706646" w:rsidP="00706646">
      <w:pPr>
        <w:pStyle w:val="PITextkrper"/>
        <w:spacing w:before="240"/>
        <w:rPr>
          <w:b/>
          <w:sz w:val="18"/>
          <w:szCs w:val="18"/>
        </w:rPr>
      </w:pPr>
    </w:p>
    <w:sectPr w:rsidR="0070664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16865" w14:textId="77777777" w:rsidR="009260F2" w:rsidRDefault="0089127C">
      <w:r>
        <w:separator/>
      </w:r>
    </w:p>
  </w:endnote>
  <w:endnote w:type="continuationSeparator" w:id="0">
    <w:p w14:paraId="1560E98E" w14:textId="77777777" w:rsidR="009260F2" w:rsidRDefault="0089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75E7" w14:textId="23EA7D39" w:rsidR="009260F2" w:rsidRDefault="0089127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snapToGrid w:val="0"/>
        <w:sz w:val="16"/>
        <w:lang w:val="de-DE"/>
      </w:rPr>
      <w:t>WTH1PI1546</w:t>
    </w:r>
    <w:r w:rsidR="00C22E20">
      <w:rPr>
        <w:rFonts w:ascii="Arial" w:hAnsi="Arial" w:cs="Arial"/>
        <w:snapToGrid w:val="0"/>
        <w:sz w:val="16"/>
        <w:lang w:val="de-DE"/>
      </w:rPr>
      <w:t>_</w:t>
    </w:r>
    <w:r>
      <w:rPr>
        <w:rFonts w:ascii="Arial" w:hAnsi="Arial" w:cs="Arial"/>
        <w:snapToGrid w:val="0"/>
        <w:sz w:val="16"/>
        <w:lang w:val="de-DE"/>
      </w:rPr>
      <w:t>es</w:t>
    </w:r>
    <w:r>
      <w:rPr>
        <w:rFonts w:ascii="Arial" w:hAnsi="Arial" w:cs="Arial"/>
        <w:snapToGrid w:val="0"/>
        <w:sz w:val="16"/>
      </w:rPr>
      <w:fldChar w:fldCharType="end"/>
    </w:r>
    <w:r w:rsidR="00C22E20">
      <w:rPr>
        <w:rFonts w:ascii="Arial" w:hAnsi="Arial" w:cs="Arial"/>
        <w:snapToGrid w:val="0"/>
        <w:sz w:val="16"/>
      </w:rPr>
      <w:t>.docx</w:t>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B807A" w14:textId="77777777" w:rsidR="009260F2" w:rsidRDefault="0089127C">
      <w:r>
        <w:separator/>
      </w:r>
    </w:p>
  </w:footnote>
  <w:footnote w:type="continuationSeparator" w:id="0">
    <w:p w14:paraId="0C08FD0F" w14:textId="77777777" w:rsidR="009260F2" w:rsidRDefault="00891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7280" w14:textId="77777777" w:rsidR="009260F2" w:rsidRDefault="0089127C">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77A55FC" wp14:editId="3B416EB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040449">
    <w:abstractNumId w:val="4"/>
  </w:num>
  <w:num w:numId="2" w16cid:durableId="422996689">
    <w:abstractNumId w:val="1"/>
  </w:num>
  <w:num w:numId="3" w16cid:durableId="192886243">
    <w:abstractNumId w:val="2"/>
  </w:num>
  <w:num w:numId="4" w16cid:durableId="796728448">
    <w:abstractNumId w:val="3"/>
  </w:num>
  <w:num w:numId="5" w16cid:durableId="37423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F2"/>
    <w:rsid w:val="0004787D"/>
    <w:rsid w:val="00706646"/>
    <w:rsid w:val="0081588D"/>
    <w:rsid w:val="008867BB"/>
    <w:rsid w:val="0089127C"/>
    <w:rsid w:val="008A1E29"/>
    <w:rsid w:val="009260F2"/>
    <w:rsid w:val="00A754A9"/>
    <w:rsid w:val="00C22E20"/>
    <w:rsid w:val="00FF722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912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8A1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ED0D-CDEB-4F1E-BDDD-73FF5118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3431</Characters>
  <DocSecurity>0</DocSecurity>
  <Lines>28</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2024-10-29T09:06:00Z</dcterms:created>
  <dcterms:modified xsi:type="dcterms:W3CDTF">2024-10-29T13:34:00Z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