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AACA" w14:textId="77777777" w:rsidR="00405051" w:rsidRDefault="003E109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67BDCBB" w14:textId="77777777" w:rsidR="00405051" w:rsidRDefault="003E109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famiglia dei connettori FPC</w:t>
      </w:r>
    </w:p>
    <w:p w14:paraId="28CFA124" w14:textId="54D815BC" w:rsidR="00405051" w:rsidRDefault="003E109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Rivestimento in oro: </w:t>
      </w:r>
      <w:r w:rsidR="00045AEB">
        <w:rPr>
          <w:rFonts w:ascii="Arial" w:hAnsi="Arial"/>
          <w:b/>
          <w:color w:val="000000"/>
          <w:sz w:val="36"/>
        </w:rPr>
        <w:t xml:space="preserve">la </w:t>
      </w:r>
      <w:r>
        <w:rPr>
          <w:rFonts w:ascii="Arial" w:hAnsi="Arial"/>
          <w:b/>
          <w:color w:val="000000"/>
          <w:sz w:val="36"/>
        </w:rPr>
        <w:t>scelta migliore per PCB flessibili</w:t>
      </w:r>
    </w:p>
    <w:p w14:paraId="4065A630" w14:textId="6AF78AEA" w:rsidR="00405051" w:rsidRDefault="003E109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5B1EB9" w:rsidRPr="005B1EB9">
        <w:rPr>
          <w:rFonts w:ascii="Arial" w:hAnsi="Arial"/>
          <w:color w:val="000000"/>
        </w:rPr>
        <w:t>30 ottobre</w:t>
      </w:r>
      <w:r>
        <w:rPr>
          <w:rFonts w:ascii="Arial" w:hAnsi="Arial"/>
          <w:color w:val="000000"/>
        </w:rPr>
        <w:t xml:space="preserve"> 2024 - La selezione di connettori a spina per </w:t>
      </w:r>
      <w:hyperlink r:id="rId8" w:history="1">
        <w:r w:rsidRPr="00191EAF">
          <w:rPr>
            <w:rStyle w:val="Hyperlink"/>
            <w:rFonts w:ascii="Arial" w:hAnsi="Arial"/>
          </w:rPr>
          <w:t xml:space="preserve">cavi a </w:t>
        </w:r>
        <w:r w:rsidR="00045AEB" w:rsidRPr="00191EAF">
          <w:rPr>
            <w:rStyle w:val="Hyperlink"/>
            <w:rFonts w:ascii="Arial" w:hAnsi="Arial"/>
          </w:rPr>
          <w:t>cavo</w:t>
        </w:r>
        <w:r w:rsidRPr="00191EAF">
          <w:rPr>
            <w:rStyle w:val="Hyperlink"/>
            <w:rFonts w:ascii="Arial" w:hAnsi="Arial"/>
          </w:rPr>
          <w:t xml:space="preserve"> piatto (FFC) e PCB flessibili (FPC)</w:t>
        </w:r>
      </w:hyperlink>
      <w:r>
        <w:rPr>
          <w:rFonts w:ascii="Arial" w:hAnsi="Arial"/>
          <w:color w:val="000000"/>
        </w:rPr>
        <w:t xml:space="preserve"> di W</w:t>
      </w:r>
      <w:proofErr w:type="spellStart"/>
      <w:r>
        <w:rPr>
          <w:rFonts w:ascii="Arial" w:hAnsi="Arial"/>
          <w:color w:val="000000"/>
        </w:rPr>
        <w:t>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si amplia ulteriormente: il produttore di componenti elettronici ed elettromeccanici offre ora connettori ZIF (Zero </w:t>
      </w:r>
      <w:proofErr w:type="spellStart"/>
      <w:r>
        <w:rPr>
          <w:rFonts w:ascii="Arial" w:hAnsi="Arial"/>
          <w:color w:val="000000"/>
        </w:rPr>
        <w:t>Insertion</w:t>
      </w:r>
      <w:proofErr w:type="spellEnd"/>
      <w:r>
        <w:rPr>
          <w:rFonts w:ascii="Arial" w:hAnsi="Arial"/>
          <w:color w:val="000000"/>
        </w:rPr>
        <w:t xml:space="preserve"> Force) WR-FPC con meccanismo di bloccaggio e contatti placcati in oro. La sostituzione del nichel con l’oro </w:t>
      </w:r>
      <w:r w:rsidR="00045AEB">
        <w:rPr>
          <w:rFonts w:ascii="Arial" w:hAnsi="Arial"/>
          <w:color w:val="000000"/>
        </w:rPr>
        <w:t>all’interno</w:t>
      </w:r>
      <w:r>
        <w:rPr>
          <w:rFonts w:ascii="Arial" w:hAnsi="Arial"/>
          <w:color w:val="000000"/>
        </w:rPr>
        <w:t xml:space="preserve"> del connettore migliora la conduttività elettrica, la resistenza all'usura, la resistenza alla corrosione e l'affidabilità. La nuova variante è destinata principalmente al collegamento di PCB flessibili.</w:t>
      </w:r>
    </w:p>
    <w:p w14:paraId="16A55D8D" w14:textId="33C47CC7" w:rsidR="00405051" w:rsidRDefault="003E10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proprietà meccaniche e la polarità dei connettori a spina dorati sono identiche a quelle della serie standard con rivestimento in stagno. Non è quindi necessaria alcuna modifica al progetto. Oltre a una migliore conduttività e qualità del segnale, i connettori a spina FPC presentano un altro vantaggio: gli FPC sono solitamente dotati di connessioni placcate in oro. Con i nuovi connettori è possibile evitare la miscela di oro e stagno nell'area </w:t>
      </w:r>
      <w:r w:rsidR="00045AEB">
        <w:rPr>
          <w:rFonts w:ascii="Arial" w:hAnsi="Arial"/>
          <w:b w:val="0"/>
        </w:rPr>
        <w:t>di contatto</w:t>
      </w:r>
      <w:r>
        <w:rPr>
          <w:rFonts w:ascii="Arial" w:hAnsi="Arial"/>
          <w:b w:val="0"/>
        </w:rPr>
        <w:t>. L'oro e lo stagno formano una serie di tensioni elettrochimiche che possono causare corrosione e limitare la durata del connettore. È quindi consigliabile combinare oro con oro e stagno con stagno sulle superfici di contatto.</w:t>
      </w:r>
    </w:p>
    <w:p w14:paraId="6102A317" w14:textId="6AC51963" w:rsidR="00405051" w:rsidRDefault="003E10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connettori a spina FPC con contatti dorati sono disponibili fin da subito. </w:t>
      </w:r>
    </w:p>
    <w:p w14:paraId="3D37A463" w14:textId="77777777" w:rsidR="00405051" w:rsidRDefault="0040505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1AAA4D8C" w14:textId="77777777" w:rsidR="00405051" w:rsidRDefault="004050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26DB6B3" w14:textId="77777777" w:rsidR="00405051" w:rsidRPr="00045AEB" w:rsidRDefault="0040505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6696A0A" w14:textId="77777777" w:rsidR="005B1EB9" w:rsidRPr="00970FD9" w:rsidRDefault="005B1EB9" w:rsidP="005B1EB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515DF98" w14:textId="77777777" w:rsidR="005B1EB9" w:rsidRPr="00970FD9" w:rsidRDefault="005B1EB9" w:rsidP="005B1EB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BBF4945" w14:textId="60902878" w:rsidR="00E15713" w:rsidRDefault="00E15713">
      <w:pPr>
        <w:rPr>
          <w:rStyle w:val="Hyperlink"/>
          <w:rFonts w:ascii="Arial" w:hAnsi="Arial" w:cs="Arial"/>
          <w:sz w:val="18"/>
          <w:szCs w:val="18"/>
        </w:rPr>
      </w:pPr>
      <w:r>
        <w:br w:type="page"/>
      </w:r>
    </w:p>
    <w:p w14:paraId="156D6AC6" w14:textId="77777777" w:rsidR="00E15713" w:rsidRDefault="00E15713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15713" w14:paraId="401FEAB3" w14:textId="15A1FB03" w:rsidTr="00E15713">
        <w:trPr>
          <w:trHeight w:val="1701"/>
        </w:trPr>
        <w:tc>
          <w:tcPr>
            <w:tcW w:w="3510" w:type="dxa"/>
          </w:tcPr>
          <w:p w14:paraId="001A9B72" w14:textId="33DB8ADD" w:rsidR="00E15713" w:rsidRDefault="00E1571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D797F30" wp14:editId="09DAAA59">
                  <wp:extent cx="2139950" cy="1568450"/>
                  <wp:effectExtent l="0" t="0" r="0" b="0"/>
                  <wp:docPr id="69858014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3" b="13353"/>
                          <a:stretch/>
                        </pic:blipFill>
                        <pic:spPr bwMode="auto">
                          <a:xfrm>
                            <a:off x="0" y="0"/>
                            <a:ext cx="21399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79368675" w14:textId="14F034FC" w:rsidR="00E15713" w:rsidRDefault="00E157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Connettore a spina WR-FPC con contatti placcati in oro</w:t>
            </w:r>
          </w:p>
          <w:p w14:paraId="17CA1F4F" w14:textId="086AFF27" w:rsidR="00E15713" w:rsidRDefault="00E157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7BA46F" w14:textId="77777777" w:rsidR="00405051" w:rsidRPr="00045AEB" w:rsidRDefault="00405051">
      <w:pPr>
        <w:pStyle w:val="PITextkrper"/>
        <w:rPr>
          <w:b/>
          <w:bCs/>
          <w:sz w:val="18"/>
          <w:szCs w:val="18"/>
        </w:rPr>
      </w:pPr>
    </w:p>
    <w:p w14:paraId="59600659" w14:textId="77777777" w:rsidR="00405051" w:rsidRDefault="004050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3E05DDF" w14:textId="77777777" w:rsidR="00405051" w:rsidRDefault="0040505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023CB9E" w14:textId="77777777" w:rsidR="005B1EB9" w:rsidRPr="00970FD9" w:rsidRDefault="005B1EB9" w:rsidP="005B1EB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08473B60" w14:textId="77777777" w:rsidR="005B1EB9" w:rsidRPr="00970FD9" w:rsidRDefault="005B1EB9" w:rsidP="005B1EB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FBD9696" w14:textId="77777777" w:rsidR="005B1EB9" w:rsidRPr="0077777E" w:rsidRDefault="005B1EB9" w:rsidP="005B1EB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746C1A0" w14:textId="77777777" w:rsidR="005B1EB9" w:rsidRPr="00970FD9" w:rsidRDefault="005B1EB9" w:rsidP="005B1EB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07ED565" w14:textId="77777777" w:rsidR="005B1EB9" w:rsidRPr="00970FD9" w:rsidRDefault="005B1EB9" w:rsidP="005B1EB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6CCD34FE" w14:textId="77777777" w:rsidR="005B1EB9" w:rsidRPr="00970FD9" w:rsidRDefault="005B1EB9" w:rsidP="005B1EB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1776E20C" w14:textId="77777777" w:rsidR="005B1EB9" w:rsidRPr="00970FD9" w:rsidRDefault="005B1EB9" w:rsidP="005B1EB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6CA9DE2" w14:textId="77777777" w:rsidR="005B1EB9" w:rsidRPr="00970FD9" w:rsidRDefault="005B1EB9" w:rsidP="005B1EB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B1EB9" w:rsidRPr="00625C04" w14:paraId="4BA74BF1" w14:textId="77777777" w:rsidTr="00760700">
        <w:tc>
          <w:tcPr>
            <w:tcW w:w="3902" w:type="dxa"/>
            <w:shd w:val="clear" w:color="auto" w:fill="auto"/>
            <w:hideMark/>
          </w:tcPr>
          <w:p w14:paraId="6617B16E" w14:textId="77777777" w:rsidR="005B1EB9" w:rsidRPr="00970FD9" w:rsidRDefault="005B1EB9" w:rsidP="0076070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lastRenderedPageBreak/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5FEA9FE" w14:textId="77777777" w:rsidR="005B1EB9" w:rsidRPr="00970FD9" w:rsidRDefault="005B1EB9" w:rsidP="0076070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5CC57BC" w14:textId="77777777" w:rsidR="005B1EB9" w:rsidRPr="0077777E" w:rsidRDefault="005B1EB9" w:rsidP="007607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0B4E6E57" w14:textId="77777777" w:rsidR="005B1EB9" w:rsidRPr="00625C04" w:rsidRDefault="005B1EB9" w:rsidP="007607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AEBA511" w14:textId="77777777" w:rsidR="005B1EB9" w:rsidRPr="00625C04" w:rsidRDefault="005B1EB9" w:rsidP="007607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D28767D" w14:textId="77777777" w:rsidR="005B1EB9" w:rsidRPr="00970FD9" w:rsidRDefault="005B1EB9" w:rsidP="0076070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4564FCF" w14:textId="77777777" w:rsidR="005B1EB9" w:rsidRPr="00970FD9" w:rsidRDefault="005B1EB9" w:rsidP="007607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HighTech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communications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E408D17" w14:textId="77777777" w:rsidR="005B1EB9" w:rsidRPr="00970FD9" w:rsidRDefault="005B1EB9" w:rsidP="007607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D71A3D7" w14:textId="77777777" w:rsidR="005B1EB9" w:rsidRPr="00625C04" w:rsidRDefault="005B1EB9" w:rsidP="007607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0AF4CD8" w14:textId="77777777" w:rsidR="005B1EB9" w:rsidRPr="00045AEB" w:rsidRDefault="005B1EB9" w:rsidP="005B1EB9">
      <w:pPr>
        <w:pStyle w:val="PITextkrper"/>
        <w:spacing w:before="240"/>
        <w:rPr>
          <w:b/>
          <w:sz w:val="18"/>
          <w:szCs w:val="18"/>
        </w:rPr>
      </w:pPr>
    </w:p>
    <w:sectPr w:rsidR="005B1EB9" w:rsidRPr="00045AEB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F89D" w14:textId="77777777" w:rsidR="00E43DFC" w:rsidRDefault="00E43DFC">
      <w:r>
        <w:separator/>
      </w:r>
    </w:p>
  </w:endnote>
  <w:endnote w:type="continuationSeparator" w:id="0">
    <w:p w14:paraId="7C81CD98" w14:textId="77777777" w:rsidR="00E43DFC" w:rsidRDefault="00E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9F1B" w14:textId="03F119FA" w:rsidR="00405051" w:rsidRPr="00045AEB" w:rsidRDefault="003E109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>
      <w:rPr>
        <w:rFonts w:ascii="Arial" w:hAnsi="Arial" w:cs="Arial"/>
        <w:snapToGrid w:val="0"/>
        <w:sz w:val="16"/>
      </w:rPr>
      <w:fldChar w:fldCharType="begin"/>
    </w:r>
    <w:r w:rsidRPr="00045AEB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4E7B18" w:rsidRPr="00045AEB">
      <w:rPr>
        <w:rFonts w:ascii="Arial" w:hAnsi="Arial" w:cs="Arial"/>
        <w:snapToGrid w:val="0"/>
        <w:sz w:val="16"/>
        <w:lang w:val="de-DE"/>
      </w:rPr>
      <w:t>WTH1PI1546</w:t>
    </w:r>
    <w:r w:rsidR="005550BF">
      <w:rPr>
        <w:rFonts w:ascii="Arial" w:hAnsi="Arial" w:cs="Arial"/>
        <w:snapToGrid w:val="0"/>
        <w:sz w:val="16"/>
        <w:lang w:val="de-DE"/>
      </w:rPr>
      <w:t>_</w:t>
    </w:r>
    <w:r w:rsidR="00074599">
      <w:rPr>
        <w:rFonts w:ascii="Arial" w:hAnsi="Arial" w:cs="Arial"/>
        <w:snapToGrid w:val="0"/>
        <w:sz w:val="16"/>
        <w:lang w:val="de-DE"/>
      </w:rPr>
      <w:t>it</w:t>
    </w:r>
    <w:r>
      <w:rPr>
        <w:rFonts w:ascii="Arial" w:hAnsi="Arial" w:cs="Arial"/>
        <w:snapToGrid w:val="0"/>
        <w:sz w:val="16"/>
      </w:rPr>
      <w:fldChar w:fldCharType="end"/>
    </w:r>
    <w:r w:rsidR="005550BF">
      <w:rPr>
        <w:rFonts w:ascii="Arial" w:hAnsi="Arial" w:cs="Arial"/>
        <w:snapToGrid w:val="0"/>
        <w:sz w:val="16"/>
      </w:rPr>
      <w:t>.docx</w:t>
    </w:r>
    <w:r w:rsidRPr="00045AEB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8A72" w14:textId="77777777" w:rsidR="00E43DFC" w:rsidRDefault="00E43DFC">
      <w:r>
        <w:separator/>
      </w:r>
    </w:p>
  </w:footnote>
  <w:footnote w:type="continuationSeparator" w:id="0">
    <w:p w14:paraId="675A517E" w14:textId="77777777" w:rsidR="00E43DFC" w:rsidRDefault="00E4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67BD" w14:textId="77777777" w:rsidR="00405051" w:rsidRDefault="003E1098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37B10D45" wp14:editId="1E56ED3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529073">
    <w:abstractNumId w:val="4"/>
  </w:num>
  <w:num w:numId="2" w16cid:durableId="976836035">
    <w:abstractNumId w:val="1"/>
  </w:num>
  <w:num w:numId="3" w16cid:durableId="618411821">
    <w:abstractNumId w:val="2"/>
  </w:num>
  <w:num w:numId="4" w16cid:durableId="1844709416">
    <w:abstractNumId w:val="3"/>
  </w:num>
  <w:num w:numId="5" w16cid:durableId="18783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51"/>
    <w:rsid w:val="00036D14"/>
    <w:rsid w:val="00045AEB"/>
    <w:rsid w:val="00074599"/>
    <w:rsid w:val="00191EAF"/>
    <w:rsid w:val="0019653B"/>
    <w:rsid w:val="001F0049"/>
    <w:rsid w:val="00244FE3"/>
    <w:rsid w:val="002C1109"/>
    <w:rsid w:val="00377BA8"/>
    <w:rsid w:val="003E1098"/>
    <w:rsid w:val="00405051"/>
    <w:rsid w:val="004561DA"/>
    <w:rsid w:val="004E7B18"/>
    <w:rsid w:val="00547EB9"/>
    <w:rsid w:val="005550BF"/>
    <w:rsid w:val="005B1EB9"/>
    <w:rsid w:val="00612046"/>
    <w:rsid w:val="00651330"/>
    <w:rsid w:val="007179CE"/>
    <w:rsid w:val="0081588D"/>
    <w:rsid w:val="008535C0"/>
    <w:rsid w:val="00862703"/>
    <w:rsid w:val="008867BB"/>
    <w:rsid w:val="008F384B"/>
    <w:rsid w:val="009903B5"/>
    <w:rsid w:val="00A0290D"/>
    <w:rsid w:val="00E15713"/>
    <w:rsid w:val="00E15886"/>
    <w:rsid w:val="00E15B08"/>
    <w:rsid w:val="00E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2D60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fpc_connector_and_ffc_cab/wr-fpc_flexible_printed_circuit_1_00_m_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5CAA-0923-4498-887F-CE7577A4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3528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4054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2024-10-29T09:28:00Z</dcterms:created>
  <dcterms:modified xsi:type="dcterms:W3CDTF">2024-10-29T13:35:00Z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