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4F48" w14:textId="77777777" w:rsidR="00B51D9E" w:rsidRPr="001359BF" w:rsidRDefault="00B51D9E" w:rsidP="00B51D9E">
      <w:pPr>
        <w:pStyle w:val="berschrift1"/>
        <w:spacing w:before="720" w:after="720" w:line="260" w:lineRule="exact"/>
        <w:rPr>
          <w:sz w:val="20"/>
        </w:rPr>
      </w:pPr>
      <w:r w:rsidRPr="001359BF">
        <w:rPr>
          <w:sz w:val="20"/>
        </w:rPr>
        <w:t>COMMUNIQUÉ DE PRESSE</w:t>
      </w:r>
    </w:p>
    <w:p w14:paraId="225C441E" w14:textId="77777777" w:rsidR="00B51D9E" w:rsidRPr="001359BF" w:rsidRDefault="00B51D9E" w:rsidP="00B51D9E">
      <w:pPr>
        <w:pStyle w:val="Kopfzeile"/>
        <w:tabs>
          <w:tab w:val="clear" w:pos="4536"/>
          <w:tab w:val="clear" w:pos="9072"/>
        </w:tabs>
        <w:spacing w:before="120" w:after="120" w:line="360" w:lineRule="exact"/>
        <w:outlineLvl w:val="0"/>
        <w:rPr>
          <w:rFonts w:ascii="Arial" w:hAnsi="Arial" w:cs="Arial"/>
          <w:b/>
          <w:bCs/>
        </w:rPr>
      </w:pPr>
      <w:r w:rsidRPr="001359BF">
        <w:rPr>
          <w:rFonts w:ascii="Arial" w:hAnsi="Arial"/>
          <w:b/>
        </w:rPr>
        <w:t>Würth Elektronik présente son module radio Metis-e</w:t>
      </w:r>
    </w:p>
    <w:p w14:paraId="48ADE6E6" w14:textId="7F974316" w:rsidR="00B51D9E" w:rsidRPr="001359BF" w:rsidRDefault="00B51D9E" w:rsidP="00B51D9E">
      <w:pPr>
        <w:pStyle w:val="Kopfzeile"/>
        <w:tabs>
          <w:tab w:val="clear" w:pos="4536"/>
          <w:tab w:val="clear" w:pos="9072"/>
        </w:tabs>
        <w:spacing w:before="360" w:after="360"/>
        <w:rPr>
          <w:rFonts w:ascii="Arial" w:hAnsi="Arial" w:cs="Arial"/>
          <w:b/>
          <w:bCs/>
          <w:color w:val="000000"/>
          <w:sz w:val="36"/>
        </w:rPr>
      </w:pPr>
      <w:r w:rsidRPr="001359BF">
        <w:rPr>
          <w:rFonts w:ascii="Arial" w:hAnsi="Arial"/>
          <w:b/>
          <w:color w:val="000000"/>
          <w:sz w:val="36"/>
        </w:rPr>
        <w:t>Optimisé pour les applications de comptage</w:t>
      </w:r>
      <w:r w:rsidR="000100B9">
        <w:rPr>
          <w:rFonts w:ascii="Arial" w:hAnsi="Arial"/>
          <w:b/>
          <w:color w:val="000000"/>
          <w:sz w:val="36"/>
        </w:rPr>
        <w:t xml:space="preserve"> et les compteurs intelligents</w:t>
      </w:r>
    </w:p>
    <w:p w14:paraId="527FE1A4" w14:textId="5E2E3DB1" w:rsidR="00B51D9E" w:rsidRPr="001359BF" w:rsidRDefault="00B51D9E" w:rsidP="00B51D9E">
      <w:pPr>
        <w:pStyle w:val="Textkrper"/>
        <w:spacing w:before="120" w:after="120" w:line="260" w:lineRule="exact"/>
        <w:jc w:val="both"/>
        <w:rPr>
          <w:rFonts w:ascii="Arial" w:hAnsi="Arial"/>
          <w:color w:val="000000"/>
        </w:rPr>
      </w:pPr>
      <w:r w:rsidRPr="001359BF">
        <w:rPr>
          <w:rFonts w:ascii="Arial" w:hAnsi="Arial"/>
          <w:color w:val="000000" w:themeColor="text1"/>
        </w:rPr>
        <w:t>Waldenburg</w:t>
      </w:r>
      <w:r w:rsidR="005F6C32">
        <w:rPr>
          <w:rFonts w:ascii="Arial" w:hAnsi="Arial"/>
          <w:color w:val="000000" w:themeColor="text1"/>
        </w:rPr>
        <w:t xml:space="preserve"> (Allemagne)</w:t>
      </w:r>
      <w:r w:rsidRPr="001359BF">
        <w:rPr>
          <w:rFonts w:ascii="Arial" w:hAnsi="Arial"/>
          <w:color w:val="000000" w:themeColor="text1"/>
        </w:rPr>
        <w:t xml:space="preserve">, </w:t>
      </w:r>
      <w:r w:rsidR="0077240B">
        <w:rPr>
          <w:rFonts w:ascii="Arial" w:hAnsi="Arial"/>
          <w:color w:val="000000" w:themeColor="text1"/>
        </w:rPr>
        <w:t xml:space="preserve">le </w:t>
      </w:r>
      <w:r w:rsidR="005F6C32" w:rsidRPr="005F6C32">
        <w:rPr>
          <w:rFonts w:ascii="Arial" w:hAnsi="Arial"/>
          <w:color w:val="000000" w:themeColor="text1"/>
        </w:rPr>
        <w:t>3 décembre</w:t>
      </w:r>
      <w:r w:rsidRPr="001359BF">
        <w:rPr>
          <w:rFonts w:ascii="Arial" w:hAnsi="Arial"/>
          <w:color w:val="000000" w:themeColor="text1"/>
        </w:rPr>
        <w:t xml:space="preserve"> 2024 – Würth Elektronik présente un module radio</w:t>
      </w:r>
      <w:r w:rsidR="0092710F">
        <w:rPr>
          <w:rFonts w:ascii="Arial" w:hAnsi="Arial"/>
          <w:color w:val="000000" w:themeColor="text1"/>
        </w:rPr>
        <w:t xml:space="preserve"> compact</w:t>
      </w:r>
      <w:r w:rsidRPr="001359BF">
        <w:rPr>
          <w:rFonts w:ascii="Arial" w:hAnsi="Arial"/>
          <w:color w:val="000000" w:themeColor="text1"/>
        </w:rPr>
        <w:t xml:space="preserve"> à coût optimisé pour la transmission des relevés de compteurs conformément à la norme M-Bus sans fil EN 13757-4. Il peut être utilisé à la fois comme émetteur pour un compteur et comme récepteur pour une passerelle ou un collecteur de données. </w:t>
      </w:r>
      <w:hyperlink r:id="rId11" w:history="1">
        <w:r w:rsidRPr="001359BF">
          <w:rPr>
            <w:rStyle w:val="Hyperlink"/>
            <w:rFonts w:ascii="Arial" w:hAnsi="Arial"/>
          </w:rPr>
          <w:t>Metis-e</w:t>
        </w:r>
      </w:hyperlink>
      <w:r w:rsidRPr="001359BF">
        <w:rPr>
          <w:rFonts w:ascii="Arial" w:hAnsi="Arial"/>
          <w:color w:val="000000" w:themeColor="text1"/>
        </w:rPr>
        <w:t xml:space="preserve"> est basé sur le chipset SoC CC1310 de Texas Instruments et fonctionne sur la bande de fréquence de 868 MHz.</w:t>
      </w:r>
    </w:p>
    <w:p w14:paraId="0F00337D" w14:textId="0A842AF7" w:rsidR="00B51D9E" w:rsidRPr="001359BF" w:rsidRDefault="00B51D9E" w:rsidP="00B51D9E">
      <w:pPr>
        <w:pStyle w:val="Textkrper"/>
        <w:spacing w:before="120" w:after="120" w:line="260" w:lineRule="exact"/>
        <w:jc w:val="both"/>
        <w:rPr>
          <w:rFonts w:ascii="Arial" w:hAnsi="Arial"/>
          <w:b w:val="0"/>
          <w:bCs w:val="0"/>
        </w:rPr>
      </w:pPr>
      <w:r w:rsidRPr="001359BF">
        <w:rPr>
          <w:rFonts w:ascii="Arial" w:hAnsi="Arial"/>
          <w:b w:val="0"/>
          <w:color w:val="000000" w:themeColor="text1"/>
        </w:rPr>
        <w:t xml:space="preserve">Le module radio de comptage de Würth Elektronik a une portée </w:t>
      </w:r>
      <w:r w:rsidRPr="001359BF">
        <w:rPr>
          <w:rFonts w:ascii="Arial" w:hAnsi="Arial"/>
          <w:b w:val="0"/>
        </w:rPr>
        <w:t xml:space="preserve">allant jusqu’à 1500 mètres et, avec des </w:t>
      </w:r>
      <w:r w:rsidRPr="001359BF">
        <w:rPr>
          <w:rFonts w:ascii="Arial" w:hAnsi="Arial"/>
          <w:b w:val="0"/>
          <w:color w:val="000000" w:themeColor="text1"/>
        </w:rPr>
        <w:t>dimensions de seulement 12 × 8 × 2 mm</w:t>
      </w:r>
      <w:r w:rsidRPr="001359BF">
        <w:rPr>
          <w:rFonts w:ascii="Arial" w:hAnsi="Arial"/>
          <w:b w:val="0"/>
          <w:color w:val="000000" w:themeColor="text1"/>
          <w:vertAlign w:val="superscript"/>
        </w:rPr>
        <w:t>3</w:t>
      </w:r>
      <w:r w:rsidRPr="001359BF">
        <w:rPr>
          <w:rFonts w:ascii="Arial" w:hAnsi="Arial"/>
          <w:b w:val="0"/>
          <w:color w:val="000000" w:themeColor="text1"/>
        </w:rPr>
        <w:t>, il est plus de 50</w:t>
      </w:r>
      <w:r w:rsidR="000100B9">
        <w:rPr>
          <w:rFonts w:ascii="Arial" w:hAnsi="Arial"/>
          <w:b w:val="0"/>
        </w:rPr>
        <w:t>%</w:t>
      </w:r>
      <w:r w:rsidRPr="001359BF">
        <w:rPr>
          <w:rFonts w:ascii="Arial" w:hAnsi="Arial"/>
          <w:b w:val="0"/>
        </w:rPr>
        <w:t xml:space="preserve"> plus petit que les modèles comparables sur le marché. Metis-e est optimisé pour la lecture automatique des compteurs et pour une utilisation dans des appareils alimentés par batterie. Le module dispose de deux modes d’économie d’énergie, nécessitant 1,6 µA en mode veille et seulement 200 nA en mode arrêt. Les différents modes wM-Bus S, T et C peuvent également être sélectionnés pour prendre en charge diverses applications </w:t>
      </w:r>
      <w:r w:rsidR="000100B9">
        <w:rPr>
          <w:rFonts w:ascii="Arial" w:hAnsi="Arial"/>
          <w:b w:val="0"/>
        </w:rPr>
        <w:t>aux</w:t>
      </w:r>
      <w:r w:rsidRPr="001359BF">
        <w:rPr>
          <w:rFonts w:ascii="Arial" w:hAnsi="Arial"/>
          <w:b w:val="0"/>
        </w:rPr>
        <w:t xml:space="preserve"> exigences </w:t>
      </w:r>
      <w:r w:rsidR="000100B9">
        <w:rPr>
          <w:rFonts w:ascii="Arial" w:hAnsi="Arial"/>
          <w:b w:val="0"/>
        </w:rPr>
        <w:t>variées</w:t>
      </w:r>
      <w:r w:rsidRPr="001359BF">
        <w:rPr>
          <w:rFonts w:ascii="Arial" w:hAnsi="Arial"/>
          <w:b w:val="0"/>
        </w:rPr>
        <w:t xml:space="preserve">.  </w:t>
      </w:r>
    </w:p>
    <w:p w14:paraId="15C3ECE6" w14:textId="0B710DAB" w:rsidR="00B51D9E" w:rsidRPr="001359BF" w:rsidRDefault="00B51D9E" w:rsidP="00B51D9E">
      <w:pPr>
        <w:pStyle w:val="Textkrper"/>
        <w:spacing w:before="120" w:after="120" w:line="260" w:lineRule="exact"/>
        <w:jc w:val="both"/>
        <w:rPr>
          <w:rFonts w:ascii="Arial" w:hAnsi="Arial"/>
          <w:b w:val="0"/>
        </w:rPr>
      </w:pPr>
      <w:r w:rsidRPr="001359BF">
        <w:rPr>
          <w:rFonts w:ascii="Arial" w:hAnsi="Arial"/>
          <w:b w:val="0"/>
        </w:rPr>
        <w:t>Le module offre aux développeurs une grande flexibilité grâce à ses fonctions étendues, accessibles via l’interface UART. Metis-e dispose d’un manuel d’utilisation complet</w:t>
      </w:r>
      <w:r w:rsidR="000100B9">
        <w:rPr>
          <w:rFonts w:ascii="Arial" w:hAnsi="Arial"/>
          <w:b w:val="0"/>
        </w:rPr>
        <w:t xml:space="preserve">, </w:t>
      </w:r>
      <w:r w:rsidRPr="001359BF">
        <w:rPr>
          <w:rFonts w:ascii="Arial" w:hAnsi="Arial"/>
          <w:b w:val="0"/>
        </w:rPr>
        <w:t>d’un kit de développement logiciel</w:t>
      </w:r>
      <w:r w:rsidR="000100B9">
        <w:rPr>
          <w:rFonts w:ascii="Arial" w:hAnsi="Arial"/>
          <w:b w:val="0"/>
        </w:rPr>
        <w:t xml:space="preserve"> ainsi que d’un kit d’évaluation pour la mise en route rapide du module</w:t>
      </w:r>
      <w:r w:rsidRPr="001359BF">
        <w:rPr>
          <w:rFonts w:ascii="Arial" w:hAnsi="Arial"/>
          <w:b w:val="0"/>
        </w:rPr>
        <w:t>.</w:t>
      </w:r>
    </w:p>
    <w:p w14:paraId="7006A457" w14:textId="77777777" w:rsidR="00D80F4F" w:rsidRDefault="00D80F4F" w:rsidP="00485E6F">
      <w:pPr>
        <w:pStyle w:val="Textkrper"/>
        <w:spacing w:before="120" w:after="120" w:line="260" w:lineRule="exact"/>
        <w:jc w:val="both"/>
        <w:rPr>
          <w:rFonts w:ascii="Arial" w:hAnsi="Arial"/>
          <w:b w:val="0"/>
          <w:bCs w:val="0"/>
        </w:rPr>
      </w:pPr>
    </w:p>
    <w:p w14:paraId="7F375515" w14:textId="77777777" w:rsidR="0077240B" w:rsidRPr="001359BF" w:rsidRDefault="0077240B" w:rsidP="00485E6F">
      <w:pPr>
        <w:pStyle w:val="Textkrper"/>
        <w:spacing w:before="120" w:after="120" w:line="260" w:lineRule="exact"/>
        <w:jc w:val="both"/>
        <w:rPr>
          <w:rFonts w:ascii="Arial" w:hAnsi="Arial"/>
          <w:b w:val="0"/>
          <w:bCs w:val="0"/>
        </w:rPr>
      </w:pPr>
    </w:p>
    <w:p w14:paraId="7653B424" w14:textId="77777777" w:rsidR="00485E6F" w:rsidRPr="001359BF" w:rsidRDefault="00485E6F" w:rsidP="00485E6F">
      <w:pPr>
        <w:pStyle w:val="PITextkrper"/>
        <w:pBdr>
          <w:top w:val="single" w:sz="4" w:space="1" w:color="auto"/>
        </w:pBdr>
        <w:spacing w:before="240"/>
        <w:rPr>
          <w:b/>
          <w:sz w:val="18"/>
          <w:szCs w:val="18"/>
          <w:lang w:val="fr-FR"/>
        </w:rPr>
      </w:pPr>
    </w:p>
    <w:p w14:paraId="63075889" w14:textId="77777777" w:rsidR="005F6C32" w:rsidRPr="0023476F" w:rsidRDefault="005F6C32" w:rsidP="005F6C32">
      <w:pPr>
        <w:spacing w:after="120" w:line="280" w:lineRule="exact"/>
        <w:rPr>
          <w:rFonts w:ascii="Arial" w:hAnsi="Arial" w:cs="Arial"/>
          <w:b/>
          <w:bCs/>
          <w:sz w:val="18"/>
          <w:szCs w:val="18"/>
        </w:rPr>
      </w:pPr>
      <w:r w:rsidRPr="0023476F">
        <w:rPr>
          <w:rFonts w:ascii="Arial" w:hAnsi="Arial"/>
          <w:b/>
          <w:sz w:val="18"/>
        </w:rPr>
        <w:t>Images disponibles</w:t>
      </w:r>
    </w:p>
    <w:p w14:paraId="2BDC59E9" w14:textId="77777777" w:rsidR="005F6C32" w:rsidRPr="0023476F" w:rsidRDefault="005F6C32" w:rsidP="005F6C32">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2" w:history="1">
        <w:r w:rsidRPr="0023476F">
          <w:rPr>
            <w:rStyle w:val="Hyperlink"/>
            <w:rFonts w:ascii="Arial" w:hAnsi="Arial" w:cs="Arial"/>
            <w:sz w:val="18"/>
            <w:szCs w:val="18"/>
          </w:rPr>
          <w:t>https://kk.htcm.de/press-releases/wuerth/</w:t>
        </w:r>
      </w:hyperlink>
    </w:p>
    <w:p w14:paraId="3C9B88DA" w14:textId="1A3B4165" w:rsidR="0077240B" w:rsidRDefault="0077240B">
      <w:pPr>
        <w:rPr>
          <w:rStyle w:val="Hyperlink"/>
          <w:rFonts w:ascii="Arial" w:hAnsi="Arial" w:cs="Arial"/>
          <w:color w:val="auto"/>
          <w:sz w:val="18"/>
          <w:szCs w:val="18"/>
        </w:rPr>
      </w:pPr>
      <w:r>
        <w:rPr>
          <w:rStyle w:val="Hyperlink"/>
          <w:rFonts w:ascii="Arial" w:hAnsi="Arial" w:cs="Arial"/>
          <w:color w:val="auto"/>
          <w:sz w:val="18"/>
          <w:szCs w:val="18"/>
        </w:rPr>
        <w:br w:type="page"/>
      </w:r>
    </w:p>
    <w:p w14:paraId="6E48921C" w14:textId="77777777" w:rsidR="00485E6F" w:rsidRPr="0077240B" w:rsidRDefault="00485E6F"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359BF" w14:paraId="415A195B" w14:textId="77777777" w:rsidTr="00CE17D6">
        <w:trPr>
          <w:trHeight w:val="1701"/>
        </w:trPr>
        <w:tc>
          <w:tcPr>
            <w:tcW w:w="3510" w:type="dxa"/>
          </w:tcPr>
          <w:p w14:paraId="48D19564" w14:textId="2AB944D1" w:rsidR="00B51D9E" w:rsidRPr="001359BF" w:rsidRDefault="00485E6F" w:rsidP="00B51D9E">
            <w:pPr>
              <w:pStyle w:val="txt"/>
              <w:rPr>
                <w:b/>
                <w:bCs/>
                <w:sz w:val="18"/>
              </w:rPr>
            </w:pPr>
            <w:r w:rsidRPr="001359BF">
              <w:rPr>
                <w:b/>
              </w:rPr>
              <w:br/>
            </w:r>
            <w:r w:rsidR="003A77E6" w:rsidRPr="001359BF">
              <w:rPr>
                <w:noProof/>
              </w:rPr>
              <w:drawing>
                <wp:inline distT="0" distB="0" distL="0" distR="0" wp14:anchorId="1BC3C78E" wp14:editId="2A604251">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sidR="00B51D9E" w:rsidRPr="001359BF">
              <w:rPr>
                <w:sz w:val="16"/>
              </w:rPr>
              <w:t xml:space="preserve"> Source photo : Würth Elektronik </w:t>
            </w:r>
          </w:p>
          <w:p w14:paraId="5ED23578" w14:textId="5A225720" w:rsidR="00485E6F" w:rsidRPr="001359BF" w:rsidRDefault="00B51D9E" w:rsidP="00B51D9E">
            <w:pPr>
              <w:autoSpaceDE w:val="0"/>
              <w:autoSpaceDN w:val="0"/>
              <w:adjustRightInd w:val="0"/>
              <w:rPr>
                <w:rFonts w:ascii="Arial" w:hAnsi="Arial" w:cs="Arial"/>
                <w:b/>
                <w:bCs/>
                <w:sz w:val="18"/>
                <w:szCs w:val="18"/>
              </w:rPr>
            </w:pPr>
            <w:r w:rsidRPr="001359BF">
              <w:rPr>
                <w:rFonts w:ascii="Arial" w:hAnsi="Arial"/>
                <w:b/>
                <w:sz w:val="18"/>
              </w:rPr>
              <w:t>Metis-e est un module radio rentable et économe en énergie pour les points de mesure.</w:t>
            </w:r>
            <w:r w:rsidR="0077240B">
              <w:rPr>
                <w:rFonts w:ascii="Arial" w:hAnsi="Arial"/>
                <w:b/>
                <w:sz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156B8D8F" w14:textId="77777777" w:rsidR="0077240B" w:rsidRPr="001359BF" w:rsidRDefault="0077240B" w:rsidP="00485E6F">
      <w:pPr>
        <w:pStyle w:val="Textkrper"/>
        <w:spacing w:before="120" w:after="120" w:line="260" w:lineRule="exact"/>
        <w:jc w:val="both"/>
        <w:rPr>
          <w:rFonts w:ascii="Arial" w:hAnsi="Arial"/>
          <w:b w:val="0"/>
          <w:bCs w:val="0"/>
        </w:rPr>
      </w:pPr>
    </w:p>
    <w:p w14:paraId="0BA87216" w14:textId="77777777" w:rsidR="00485E6F" w:rsidRPr="001359BF" w:rsidRDefault="00485E6F" w:rsidP="00485E6F">
      <w:pPr>
        <w:pStyle w:val="PITextkrper"/>
        <w:pBdr>
          <w:top w:val="single" w:sz="4" w:space="1" w:color="auto"/>
        </w:pBdr>
        <w:spacing w:before="240"/>
        <w:rPr>
          <w:b/>
          <w:sz w:val="18"/>
          <w:szCs w:val="18"/>
          <w:lang w:val="fr-FR"/>
        </w:rPr>
      </w:pPr>
    </w:p>
    <w:p w14:paraId="2DF34834" w14:textId="78E3A109" w:rsidR="005F6C32" w:rsidRPr="0023476F" w:rsidRDefault="005F6C32" w:rsidP="005F6C32">
      <w:pPr>
        <w:pStyle w:val="Textkrper"/>
        <w:spacing w:before="120" w:after="120" w:line="276" w:lineRule="auto"/>
        <w:rPr>
          <w:rFonts w:ascii="Arial" w:hAnsi="Arial"/>
        </w:rPr>
      </w:pPr>
      <w:r w:rsidRPr="0023476F">
        <w:rPr>
          <w:rFonts w:ascii="Arial" w:hAnsi="Arial"/>
        </w:rPr>
        <w:t xml:space="preserve">À propos du groupe Würth Elektronik eiSos </w:t>
      </w:r>
    </w:p>
    <w:p w14:paraId="6925C755" w14:textId="77777777" w:rsidR="005F6C32" w:rsidRPr="0023476F" w:rsidRDefault="005F6C32" w:rsidP="005F6C32">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95CFCEA" w14:textId="77777777" w:rsidR="005F6C32" w:rsidRDefault="005F6C32" w:rsidP="005F6C32">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F5F9292" w14:textId="77777777" w:rsidR="005F6C32" w:rsidRPr="0023476F" w:rsidRDefault="005F6C32" w:rsidP="005F6C32">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086C4A8" w14:textId="77777777" w:rsidR="005F6C32" w:rsidRPr="0023476F" w:rsidRDefault="005F6C32" w:rsidP="005F6C32">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D331DCC" w14:textId="77777777" w:rsidR="005F6C32" w:rsidRPr="0023476F" w:rsidRDefault="005F6C32" w:rsidP="005F6C32">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3D0B00DD" w14:textId="77777777" w:rsidR="005F6C32" w:rsidRPr="0023476F" w:rsidRDefault="005F6C32" w:rsidP="005F6C32">
      <w:pPr>
        <w:pStyle w:val="Textkrper"/>
        <w:spacing w:before="120" w:after="120" w:line="276" w:lineRule="auto"/>
      </w:pPr>
      <w:r w:rsidRPr="0023476F">
        <w:rPr>
          <w:rFonts w:ascii="Arial" w:hAnsi="Arial"/>
        </w:rPr>
        <w:t>Plus amples informations sur le site www.we-online.com</w:t>
      </w:r>
    </w:p>
    <w:p w14:paraId="547287C6" w14:textId="77777777" w:rsidR="005F6C32" w:rsidRDefault="005F6C32">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6C32" w:rsidRPr="0023476F" w14:paraId="2C1B53CB" w14:textId="77777777" w:rsidTr="00A838E9">
        <w:tc>
          <w:tcPr>
            <w:tcW w:w="3902" w:type="dxa"/>
            <w:shd w:val="clear" w:color="auto" w:fill="auto"/>
            <w:hideMark/>
          </w:tcPr>
          <w:p w14:paraId="6A2CF6D9" w14:textId="0086F506" w:rsidR="005F6C32" w:rsidRPr="0023476F" w:rsidRDefault="005F6C32" w:rsidP="00A838E9">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5A06D77E" w14:textId="77777777" w:rsidR="005F6C32" w:rsidRPr="0023476F" w:rsidRDefault="005F6C32" w:rsidP="00A838E9">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385F5DB" w14:textId="77777777" w:rsidR="005F6C32" w:rsidRPr="0023476F" w:rsidRDefault="005F6C32" w:rsidP="00A838E9">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535C0C7" w14:textId="77777777" w:rsidR="005F6C32" w:rsidRPr="0023476F" w:rsidRDefault="005F6C32" w:rsidP="00A838E9">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A31738E" w14:textId="77777777" w:rsidR="005F6C32" w:rsidRPr="0023476F" w:rsidRDefault="005F6C32" w:rsidP="00A838E9">
            <w:pPr>
              <w:spacing w:before="120" w:after="120" w:line="276" w:lineRule="auto"/>
              <w:rPr>
                <w:rFonts w:ascii="Arial" w:hAnsi="Arial" w:cs="Arial"/>
                <w:bCs/>
                <w:sz w:val="20"/>
              </w:rPr>
            </w:pPr>
            <w:r w:rsidRPr="0023476F">
              <w:rPr>
                <w:rFonts w:ascii="Arial" w:hAnsi="Arial" w:cs="Arial"/>
                <w:bCs/>
                <w:sz w:val="20"/>
              </w:rPr>
              <w:t>www.we-online.com</w:t>
            </w:r>
          </w:p>
          <w:p w14:paraId="262AB939" w14:textId="77777777" w:rsidR="005F6C32" w:rsidRPr="0023476F" w:rsidRDefault="005F6C32" w:rsidP="00A838E9">
            <w:pPr>
              <w:rPr>
                <w:rFonts w:ascii="Arial" w:hAnsi="Arial" w:cs="Arial"/>
                <w:sz w:val="20"/>
              </w:rPr>
            </w:pPr>
          </w:p>
          <w:p w14:paraId="501080BE" w14:textId="77777777" w:rsidR="005F6C32" w:rsidRPr="0023476F" w:rsidRDefault="005F6C32" w:rsidP="00A838E9">
            <w:pPr>
              <w:rPr>
                <w:rFonts w:ascii="Arial" w:hAnsi="Arial" w:cs="Arial"/>
                <w:sz w:val="20"/>
              </w:rPr>
            </w:pPr>
          </w:p>
        </w:tc>
        <w:tc>
          <w:tcPr>
            <w:tcW w:w="3193" w:type="dxa"/>
            <w:shd w:val="clear" w:color="auto" w:fill="auto"/>
            <w:hideMark/>
          </w:tcPr>
          <w:p w14:paraId="2427EC57" w14:textId="77777777" w:rsidR="005F6C32" w:rsidRPr="0023476F" w:rsidRDefault="005F6C32" w:rsidP="00A838E9">
            <w:pPr>
              <w:pStyle w:val="Textkrper"/>
              <w:tabs>
                <w:tab w:val="left" w:pos="1065"/>
              </w:tabs>
              <w:autoSpaceDE/>
              <w:adjustRightInd/>
              <w:spacing w:before="120" w:after="120" w:line="276" w:lineRule="auto"/>
              <w:rPr>
                <w:rFonts w:ascii="Arial" w:hAnsi="Arial"/>
              </w:rPr>
            </w:pPr>
          </w:p>
          <w:p w14:paraId="2AA28DFD" w14:textId="77777777" w:rsidR="005F6C32" w:rsidRPr="0023476F" w:rsidRDefault="005F6C32" w:rsidP="00A838E9">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92DE838" w14:textId="77777777" w:rsidR="005F6C32" w:rsidRPr="0023476F" w:rsidRDefault="005F6C32" w:rsidP="00A838E9">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13286DC" w14:textId="77777777" w:rsidR="005F6C32" w:rsidRPr="0023476F" w:rsidRDefault="005F6C32" w:rsidP="00A838E9">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A6C6994" w14:textId="77777777" w:rsidR="005F6C32" w:rsidRPr="0023476F" w:rsidRDefault="005F6C32" w:rsidP="00A838E9">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BDDC1" w14:textId="77777777" w:rsidR="00DD6679" w:rsidRPr="001359BF" w:rsidRDefault="00DD6679">
      <w:r w:rsidRPr="001359BF">
        <w:separator/>
      </w:r>
    </w:p>
  </w:endnote>
  <w:endnote w:type="continuationSeparator" w:id="0">
    <w:p w14:paraId="3E8B953A" w14:textId="77777777" w:rsidR="00DD6679" w:rsidRPr="001359BF" w:rsidRDefault="00DD6679">
      <w:r w:rsidRPr="001359BF">
        <w:continuationSeparator/>
      </w:r>
    </w:p>
  </w:endnote>
  <w:endnote w:type="continuationNotice" w:id="1">
    <w:p w14:paraId="79260F28" w14:textId="77777777" w:rsidR="00DD6679" w:rsidRPr="001359BF" w:rsidRDefault="00DD6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DFAFA24" w:rsidR="00D84800" w:rsidRPr="0092710F" w:rsidRDefault="00D84800" w:rsidP="00D84800">
    <w:pPr>
      <w:pStyle w:val="Fuzeile"/>
      <w:tabs>
        <w:tab w:val="clear" w:pos="4536"/>
        <w:tab w:val="clear" w:pos="9072"/>
        <w:tab w:val="right" w:pos="7088"/>
      </w:tabs>
      <w:rPr>
        <w:rFonts w:ascii="Arial" w:hAnsi="Arial" w:cs="Arial"/>
        <w:snapToGrid w:val="0"/>
        <w:sz w:val="16"/>
        <w:szCs w:val="16"/>
        <w:lang w:val="it-IT"/>
      </w:rPr>
    </w:pPr>
    <w:r w:rsidRPr="001359BF">
      <w:rPr>
        <w:rFonts w:ascii="Arial" w:hAnsi="Arial" w:cs="Arial"/>
        <w:snapToGrid w:val="0"/>
        <w:sz w:val="16"/>
        <w:szCs w:val="16"/>
      </w:rPr>
      <w:fldChar w:fldCharType="begin"/>
    </w:r>
    <w:r w:rsidRPr="0092710F">
      <w:rPr>
        <w:rFonts w:ascii="Arial" w:hAnsi="Arial" w:cs="Arial"/>
        <w:snapToGrid w:val="0"/>
        <w:sz w:val="16"/>
        <w:szCs w:val="16"/>
        <w:lang w:val="it-IT"/>
      </w:rPr>
      <w:instrText xml:space="preserve"> FILENAME  \* MERGEFORMAT </w:instrText>
    </w:r>
    <w:r w:rsidRPr="001359BF">
      <w:rPr>
        <w:rFonts w:ascii="Arial" w:hAnsi="Arial" w:cs="Arial"/>
        <w:snapToGrid w:val="0"/>
        <w:sz w:val="16"/>
        <w:szCs w:val="16"/>
      </w:rPr>
      <w:fldChar w:fldCharType="separate"/>
    </w:r>
    <w:r w:rsidR="00053023" w:rsidRPr="0092710F">
      <w:rPr>
        <w:rFonts w:ascii="Arial" w:hAnsi="Arial" w:cs="Arial"/>
        <w:snapToGrid w:val="0"/>
        <w:sz w:val="16"/>
        <w:szCs w:val="16"/>
        <w:lang w:val="it-IT"/>
      </w:rPr>
      <w:t>WTH1PI1560</w:t>
    </w:r>
    <w:r w:rsidR="005F6C32">
      <w:rPr>
        <w:rFonts w:ascii="Arial" w:hAnsi="Arial" w:cs="Arial"/>
        <w:snapToGrid w:val="0"/>
        <w:sz w:val="16"/>
        <w:szCs w:val="16"/>
        <w:lang w:val="it-IT"/>
      </w:rPr>
      <w:t>_fr</w:t>
    </w:r>
    <w:r w:rsidRPr="001359BF">
      <w:rPr>
        <w:rFonts w:ascii="Arial" w:hAnsi="Arial" w:cs="Arial"/>
        <w:snapToGrid w:val="0"/>
        <w:sz w:val="16"/>
        <w:szCs w:val="16"/>
      </w:rPr>
      <w:fldChar w:fldCharType="end"/>
    </w:r>
    <w:r w:rsidR="00D80F4F" w:rsidRPr="0092710F">
      <w:rPr>
        <w:rFonts w:ascii="Arial" w:hAnsi="Arial" w:cs="Arial"/>
        <w:snapToGrid w:val="0"/>
        <w:sz w:val="16"/>
        <w:szCs w:val="16"/>
        <w:lang w:val="it-IT"/>
      </w:rPr>
      <w:t>.docx</w:t>
    </w:r>
    <w:r w:rsidRPr="0092710F">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CB62" w14:textId="77777777" w:rsidR="00DD6679" w:rsidRPr="001359BF" w:rsidRDefault="00DD6679">
      <w:r w:rsidRPr="001359BF">
        <w:separator/>
      </w:r>
    </w:p>
  </w:footnote>
  <w:footnote w:type="continuationSeparator" w:id="0">
    <w:p w14:paraId="30BEF554" w14:textId="77777777" w:rsidR="00DD6679" w:rsidRPr="001359BF" w:rsidRDefault="00DD6679">
      <w:r w:rsidRPr="001359BF">
        <w:continuationSeparator/>
      </w:r>
    </w:p>
  </w:footnote>
  <w:footnote w:type="continuationNotice" w:id="1">
    <w:p w14:paraId="426C0866" w14:textId="77777777" w:rsidR="00DD6679" w:rsidRPr="001359BF" w:rsidRDefault="00DD6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Pr="001359BF" w:rsidRDefault="00A936D2" w:rsidP="00F55A20">
    <w:pPr>
      <w:pStyle w:val="Kopfzeile"/>
      <w:tabs>
        <w:tab w:val="clear" w:pos="9072"/>
        <w:tab w:val="right" w:pos="9498"/>
      </w:tabs>
    </w:pPr>
    <w:r w:rsidRPr="001359BF">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0B9"/>
    <w:rsid w:val="000258D8"/>
    <w:rsid w:val="00030BF2"/>
    <w:rsid w:val="00031561"/>
    <w:rsid w:val="00035374"/>
    <w:rsid w:val="000374D6"/>
    <w:rsid w:val="0004197D"/>
    <w:rsid w:val="00041E84"/>
    <w:rsid w:val="00042E00"/>
    <w:rsid w:val="000457A0"/>
    <w:rsid w:val="00050684"/>
    <w:rsid w:val="00051D17"/>
    <w:rsid w:val="00053023"/>
    <w:rsid w:val="00053D8B"/>
    <w:rsid w:val="0005666E"/>
    <w:rsid w:val="000568D7"/>
    <w:rsid w:val="0005795C"/>
    <w:rsid w:val="000645F0"/>
    <w:rsid w:val="00066AB4"/>
    <w:rsid w:val="00067C15"/>
    <w:rsid w:val="00067C57"/>
    <w:rsid w:val="00070731"/>
    <w:rsid w:val="00070D56"/>
    <w:rsid w:val="00071052"/>
    <w:rsid w:val="00071693"/>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A1E"/>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0E50"/>
    <w:rsid w:val="00123175"/>
    <w:rsid w:val="001254AB"/>
    <w:rsid w:val="001255F4"/>
    <w:rsid w:val="00125D37"/>
    <w:rsid w:val="001274FC"/>
    <w:rsid w:val="00131977"/>
    <w:rsid w:val="00131F4F"/>
    <w:rsid w:val="00133FD5"/>
    <w:rsid w:val="00135811"/>
    <w:rsid w:val="001359BF"/>
    <w:rsid w:val="001456DE"/>
    <w:rsid w:val="0014630E"/>
    <w:rsid w:val="0015437A"/>
    <w:rsid w:val="00161F8B"/>
    <w:rsid w:val="0016652E"/>
    <w:rsid w:val="001667CD"/>
    <w:rsid w:val="0017614C"/>
    <w:rsid w:val="00180178"/>
    <w:rsid w:val="001845DD"/>
    <w:rsid w:val="00184B2E"/>
    <w:rsid w:val="00190F4E"/>
    <w:rsid w:val="00194043"/>
    <w:rsid w:val="00194988"/>
    <w:rsid w:val="001A2958"/>
    <w:rsid w:val="001A2CAF"/>
    <w:rsid w:val="001A56B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3FD2"/>
    <w:rsid w:val="002148EF"/>
    <w:rsid w:val="00214A93"/>
    <w:rsid w:val="0021524E"/>
    <w:rsid w:val="00215586"/>
    <w:rsid w:val="00216AD1"/>
    <w:rsid w:val="0021799A"/>
    <w:rsid w:val="00217CC2"/>
    <w:rsid w:val="00217FD0"/>
    <w:rsid w:val="00220558"/>
    <w:rsid w:val="0022152F"/>
    <w:rsid w:val="00225D7A"/>
    <w:rsid w:val="00227704"/>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9E4"/>
    <w:rsid w:val="00273BD3"/>
    <w:rsid w:val="00273C1C"/>
    <w:rsid w:val="002812D6"/>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D1"/>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697"/>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77E6"/>
    <w:rsid w:val="003B011F"/>
    <w:rsid w:val="003B1978"/>
    <w:rsid w:val="003B2106"/>
    <w:rsid w:val="003B3A4B"/>
    <w:rsid w:val="003B3E7A"/>
    <w:rsid w:val="003B513B"/>
    <w:rsid w:val="003B5455"/>
    <w:rsid w:val="003B7DC8"/>
    <w:rsid w:val="003C080B"/>
    <w:rsid w:val="003C0AA4"/>
    <w:rsid w:val="003C1DA5"/>
    <w:rsid w:val="003C3F95"/>
    <w:rsid w:val="003D1EDB"/>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9FD"/>
    <w:rsid w:val="004204AA"/>
    <w:rsid w:val="004236C7"/>
    <w:rsid w:val="00423903"/>
    <w:rsid w:val="0042615E"/>
    <w:rsid w:val="004354C6"/>
    <w:rsid w:val="0043647D"/>
    <w:rsid w:val="00441533"/>
    <w:rsid w:val="00444E30"/>
    <w:rsid w:val="00452F9E"/>
    <w:rsid w:val="00456A45"/>
    <w:rsid w:val="0046027E"/>
    <w:rsid w:val="004628C9"/>
    <w:rsid w:val="004646CB"/>
    <w:rsid w:val="00465024"/>
    <w:rsid w:val="00470FBA"/>
    <w:rsid w:val="00476C76"/>
    <w:rsid w:val="00483C3D"/>
    <w:rsid w:val="00485E6F"/>
    <w:rsid w:val="004929D4"/>
    <w:rsid w:val="00493757"/>
    <w:rsid w:val="00493F6E"/>
    <w:rsid w:val="004953E8"/>
    <w:rsid w:val="00495798"/>
    <w:rsid w:val="0049593E"/>
    <w:rsid w:val="004A4093"/>
    <w:rsid w:val="004B0A52"/>
    <w:rsid w:val="004B11DD"/>
    <w:rsid w:val="004B2DAD"/>
    <w:rsid w:val="004B3468"/>
    <w:rsid w:val="004B4EB2"/>
    <w:rsid w:val="004B5422"/>
    <w:rsid w:val="004B5E02"/>
    <w:rsid w:val="004C2963"/>
    <w:rsid w:val="004C4379"/>
    <w:rsid w:val="004D6CCC"/>
    <w:rsid w:val="004D7301"/>
    <w:rsid w:val="004D78E8"/>
    <w:rsid w:val="004E3A3C"/>
    <w:rsid w:val="004E4170"/>
    <w:rsid w:val="004E582D"/>
    <w:rsid w:val="004F1218"/>
    <w:rsid w:val="004F387D"/>
    <w:rsid w:val="004F3C71"/>
    <w:rsid w:val="004F4AB5"/>
    <w:rsid w:val="004F4C9D"/>
    <w:rsid w:val="00500C86"/>
    <w:rsid w:val="005010F7"/>
    <w:rsid w:val="00502845"/>
    <w:rsid w:val="00505509"/>
    <w:rsid w:val="00505827"/>
    <w:rsid w:val="005133F8"/>
    <w:rsid w:val="00513C2A"/>
    <w:rsid w:val="00516D0B"/>
    <w:rsid w:val="00525673"/>
    <w:rsid w:val="00525AEC"/>
    <w:rsid w:val="00530FC0"/>
    <w:rsid w:val="005327C7"/>
    <w:rsid w:val="005331A3"/>
    <w:rsid w:val="00535659"/>
    <w:rsid w:val="00537CB9"/>
    <w:rsid w:val="005405B1"/>
    <w:rsid w:val="005421CB"/>
    <w:rsid w:val="00550D3E"/>
    <w:rsid w:val="005538CF"/>
    <w:rsid w:val="005569D0"/>
    <w:rsid w:val="00556A0C"/>
    <w:rsid w:val="00561524"/>
    <w:rsid w:val="005642D6"/>
    <w:rsid w:val="00564535"/>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50C"/>
    <w:rsid w:val="005E6D53"/>
    <w:rsid w:val="005F6C32"/>
    <w:rsid w:val="00603EFF"/>
    <w:rsid w:val="00604F45"/>
    <w:rsid w:val="0060621A"/>
    <w:rsid w:val="00607616"/>
    <w:rsid w:val="006123E2"/>
    <w:rsid w:val="006125AC"/>
    <w:rsid w:val="00615C3C"/>
    <w:rsid w:val="00616918"/>
    <w:rsid w:val="006177E2"/>
    <w:rsid w:val="0062517E"/>
    <w:rsid w:val="00625C04"/>
    <w:rsid w:val="006303C1"/>
    <w:rsid w:val="00633776"/>
    <w:rsid w:val="0063467B"/>
    <w:rsid w:val="00635FC3"/>
    <w:rsid w:val="0063628E"/>
    <w:rsid w:val="0064557D"/>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770"/>
    <w:rsid w:val="006B3831"/>
    <w:rsid w:val="006B3F8F"/>
    <w:rsid w:val="006B56DA"/>
    <w:rsid w:val="006B5888"/>
    <w:rsid w:val="006C2CCB"/>
    <w:rsid w:val="006C5F83"/>
    <w:rsid w:val="006C7A15"/>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7FB"/>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40B"/>
    <w:rsid w:val="00774E73"/>
    <w:rsid w:val="00777EB9"/>
    <w:rsid w:val="00782FF2"/>
    <w:rsid w:val="00783D9B"/>
    <w:rsid w:val="0078774B"/>
    <w:rsid w:val="007913E6"/>
    <w:rsid w:val="007A4345"/>
    <w:rsid w:val="007B24FD"/>
    <w:rsid w:val="007C1E35"/>
    <w:rsid w:val="007C335A"/>
    <w:rsid w:val="007C42E6"/>
    <w:rsid w:val="007C79D2"/>
    <w:rsid w:val="007D3C35"/>
    <w:rsid w:val="007D400B"/>
    <w:rsid w:val="007D7B8B"/>
    <w:rsid w:val="007E2CA5"/>
    <w:rsid w:val="007E3A15"/>
    <w:rsid w:val="007E4896"/>
    <w:rsid w:val="007E4EDA"/>
    <w:rsid w:val="007E66DD"/>
    <w:rsid w:val="007E7DC6"/>
    <w:rsid w:val="007F2182"/>
    <w:rsid w:val="007F402B"/>
    <w:rsid w:val="007F693F"/>
    <w:rsid w:val="007F6EDD"/>
    <w:rsid w:val="008004D3"/>
    <w:rsid w:val="00800A15"/>
    <w:rsid w:val="00805256"/>
    <w:rsid w:val="008068D3"/>
    <w:rsid w:val="0081491D"/>
    <w:rsid w:val="0081664E"/>
    <w:rsid w:val="00820DFA"/>
    <w:rsid w:val="00822557"/>
    <w:rsid w:val="00822688"/>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60D"/>
    <w:rsid w:val="008819C5"/>
    <w:rsid w:val="008830CD"/>
    <w:rsid w:val="00886681"/>
    <w:rsid w:val="008866CB"/>
    <w:rsid w:val="00897B98"/>
    <w:rsid w:val="008A2AFC"/>
    <w:rsid w:val="008A6395"/>
    <w:rsid w:val="008A648E"/>
    <w:rsid w:val="008B0135"/>
    <w:rsid w:val="008B1CAC"/>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39DB"/>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10F"/>
    <w:rsid w:val="00927E75"/>
    <w:rsid w:val="00930724"/>
    <w:rsid w:val="009310B2"/>
    <w:rsid w:val="00933172"/>
    <w:rsid w:val="0093488C"/>
    <w:rsid w:val="00936CF9"/>
    <w:rsid w:val="00945975"/>
    <w:rsid w:val="00945C65"/>
    <w:rsid w:val="00950B5B"/>
    <w:rsid w:val="00956B59"/>
    <w:rsid w:val="00956D90"/>
    <w:rsid w:val="00962AC6"/>
    <w:rsid w:val="00962D50"/>
    <w:rsid w:val="009634CA"/>
    <w:rsid w:val="00964C14"/>
    <w:rsid w:val="00965C15"/>
    <w:rsid w:val="00966927"/>
    <w:rsid w:val="00970AA9"/>
    <w:rsid w:val="00970F7F"/>
    <w:rsid w:val="00973C22"/>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553C"/>
    <w:rsid w:val="00A262DC"/>
    <w:rsid w:val="00A3000D"/>
    <w:rsid w:val="00A402B9"/>
    <w:rsid w:val="00A4118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5FBF"/>
    <w:rsid w:val="00AD6C58"/>
    <w:rsid w:val="00AD74EC"/>
    <w:rsid w:val="00AE20CC"/>
    <w:rsid w:val="00AE40B5"/>
    <w:rsid w:val="00AE7A55"/>
    <w:rsid w:val="00AF42AA"/>
    <w:rsid w:val="00AF480C"/>
    <w:rsid w:val="00AF7D4F"/>
    <w:rsid w:val="00B126EF"/>
    <w:rsid w:val="00B12D65"/>
    <w:rsid w:val="00B12E2F"/>
    <w:rsid w:val="00B137FF"/>
    <w:rsid w:val="00B14FED"/>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1D9E"/>
    <w:rsid w:val="00B54F4E"/>
    <w:rsid w:val="00B56EF0"/>
    <w:rsid w:val="00B577A7"/>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7523"/>
    <w:rsid w:val="00BE4C56"/>
    <w:rsid w:val="00BE5C1A"/>
    <w:rsid w:val="00BE7ED0"/>
    <w:rsid w:val="00BF09CC"/>
    <w:rsid w:val="00C10188"/>
    <w:rsid w:val="00C17CED"/>
    <w:rsid w:val="00C23649"/>
    <w:rsid w:val="00C279D5"/>
    <w:rsid w:val="00C33CF6"/>
    <w:rsid w:val="00C351B8"/>
    <w:rsid w:val="00C40959"/>
    <w:rsid w:val="00C437CE"/>
    <w:rsid w:val="00C43E68"/>
    <w:rsid w:val="00C500C5"/>
    <w:rsid w:val="00C537A3"/>
    <w:rsid w:val="00C5688B"/>
    <w:rsid w:val="00C63D8C"/>
    <w:rsid w:val="00C645F4"/>
    <w:rsid w:val="00C650CA"/>
    <w:rsid w:val="00C70195"/>
    <w:rsid w:val="00C70245"/>
    <w:rsid w:val="00C71265"/>
    <w:rsid w:val="00C7439C"/>
    <w:rsid w:val="00C8403A"/>
    <w:rsid w:val="00C84B36"/>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09F3"/>
    <w:rsid w:val="00D23260"/>
    <w:rsid w:val="00D261A7"/>
    <w:rsid w:val="00D30D89"/>
    <w:rsid w:val="00D35686"/>
    <w:rsid w:val="00D4081F"/>
    <w:rsid w:val="00D464D9"/>
    <w:rsid w:val="00D471E2"/>
    <w:rsid w:val="00D50058"/>
    <w:rsid w:val="00D50CC0"/>
    <w:rsid w:val="00D51C6E"/>
    <w:rsid w:val="00D54A29"/>
    <w:rsid w:val="00D564BF"/>
    <w:rsid w:val="00D70405"/>
    <w:rsid w:val="00D72A57"/>
    <w:rsid w:val="00D75A8B"/>
    <w:rsid w:val="00D7777E"/>
    <w:rsid w:val="00D77D60"/>
    <w:rsid w:val="00D8068E"/>
    <w:rsid w:val="00D80F4F"/>
    <w:rsid w:val="00D834C3"/>
    <w:rsid w:val="00D84800"/>
    <w:rsid w:val="00D979C7"/>
    <w:rsid w:val="00DA27A8"/>
    <w:rsid w:val="00DA4966"/>
    <w:rsid w:val="00DA70D9"/>
    <w:rsid w:val="00DA7234"/>
    <w:rsid w:val="00DA7413"/>
    <w:rsid w:val="00DB03EF"/>
    <w:rsid w:val="00DC1AF6"/>
    <w:rsid w:val="00DD1842"/>
    <w:rsid w:val="00DD18C5"/>
    <w:rsid w:val="00DD2023"/>
    <w:rsid w:val="00DD261B"/>
    <w:rsid w:val="00DD39BA"/>
    <w:rsid w:val="00DD42A4"/>
    <w:rsid w:val="00DD4C3E"/>
    <w:rsid w:val="00DD5276"/>
    <w:rsid w:val="00DD6679"/>
    <w:rsid w:val="00DE5AA0"/>
    <w:rsid w:val="00DE632D"/>
    <w:rsid w:val="00DE7025"/>
    <w:rsid w:val="00DF083B"/>
    <w:rsid w:val="00DF3657"/>
    <w:rsid w:val="00DF4A9A"/>
    <w:rsid w:val="00DF5ACA"/>
    <w:rsid w:val="00E00D95"/>
    <w:rsid w:val="00E041C8"/>
    <w:rsid w:val="00E06AE9"/>
    <w:rsid w:val="00E11F8D"/>
    <w:rsid w:val="00E13FF1"/>
    <w:rsid w:val="00E21D22"/>
    <w:rsid w:val="00E235A7"/>
    <w:rsid w:val="00E27071"/>
    <w:rsid w:val="00E277BA"/>
    <w:rsid w:val="00E3345B"/>
    <w:rsid w:val="00E41C6B"/>
    <w:rsid w:val="00E43CF7"/>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8DB"/>
    <w:rsid w:val="00F2437A"/>
    <w:rsid w:val="00F26A7D"/>
    <w:rsid w:val="00F275DF"/>
    <w:rsid w:val="00F27950"/>
    <w:rsid w:val="00F430BD"/>
    <w:rsid w:val="00F55A20"/>
    <w:rsid w:val="00F61BC9"/>
    <w:rsid w:val="00F630C4"/>
    <w:rsid w:val="00F633C4"/>
    <w:rsid w:val="00F7288A"/>
    <w:rsid w:val="00F74E4F"/>
    <w:rsid w:val="00F85A98"/>
    <w:rsid w:val="00F910E6"/>
    <w:rsid w:val="00F9549B"/>
    <w:rsid w:val="00FA02BD"/>
    <w:rsid w:val="00FA0A2F"/>
    <w:rsid w:val="00FA19AC"/>
    <w:rsid w:val="00FA3D93"/>
    <w:rsid w:val="00FB0CB6"/>
    <w:rsid w:val="00FB417E"/>
    <w:rsid w:val="00FC42F7"/>
    <w:rsid w:val="00FC50B8"/>
    <w:rsid w:val="00FC7446"/>
    <w:rsid w:val="00FD2691"/>
    <w:rsid w:val="00FD3927"/>
    <w:rsid w:val="00FD40D4"/>
    <w:rsid w:val="00FD436E"/>
    <w:rsid w:val="00FD48FB"/>
    <w:rsid w:val="00FE1859"/>
    <w:rsid w:val="00FE4B7A"/>
    <w:rsid w:val="00FE4D7E"/>
    <w:rsid w:val="00FE65DB"/>
    <w:rsid w:val="00FF1372"/>
    <w:rsid w:val="00FF155E"/>
    <w:rsid w:val="00FF2EA3"/>
    <w:rsid w:val="00FF39DA"/>
    <w:rsid w:val="00FF468F"/>
    <w:rsid w:val="00FF4BD1"/>
    <w:rsid w:val="00FF51FB"/>
    <w:rsid w:val="00FF52E8"/>
    <w:rsid w:val="00FF5F76"/>
    <w:rsid w:val="00FF614C"/>
    <w:rsid w:val="00FF6DD0"/>
    <w:rsid w:val="05AE61C1"/>
    <w:rsid w:val="07364083"/>
    <w:rsid w:val="07D4C5DA"/>
    <w:rsid w:val="0EF54D65"/>
    <w:rsid w:val="1234A3F5"/>
    <w:rsid w:val="16931CBD"/>
    <w:rsid w:val="16F1ADEB"/>
    <w:rsid w:val="192F9377"/>
    <w:rsid w:val="1A817E78"/>
    <w:rsid w:val="1BA62251"/>
    <w:rsid w:val="1BAD9B9D"/>
    <w:rsid w:val="1BBB9BA8"/>
    <w:rsid w:val="1D367F97"/>
    <w:rsid w:val="25772708"/>
    <w:rsid w:val="26712C46"/>
    <w:rsid w:val="26AEE936"/>
    <w:rsid w:val="283A2F74"/>
    <w:rsid w:val="2CEA56FB"/>
    <w:rsid w:val="2F1D75DB"/>
    <w:rsid w:val="33F3833D"/>
    <w:rsid w:val="367E36F1"/>
    <w:rsid w:val="3F7376C5"/>
    <w:rsid w:val="3FE8EAF0"/>
    <w:rsid w:val="47A1E6F4"/>
    <w:rsid w:val="496E1CD2"/>
    <w:rsid w:val="4A4B6254"/>
    <w:rsid w:val="4C35D43D"/>
    <w:rsid w:val="4F8F66D4"/>
    <w:rsid w:val="507E8BAD"/>
    <w:rsid w:val="568C05E2"/>
    <w:rsid w:val="5D39426A"/>
    <w:rsid w:val="62359BF7"/>
    <w:rsid w:val="70D039BA"/>
    <w:rsid w:val="7360029F"/>
    <w:rsid w:val="744023E2"/>
    <w:rsid w:val="7A63C219"/>
    <w:rsid w:val="7B976249"/>
    <w:rsid w:val="7BB22170"/>
    <w:rsid w:val="7CC790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METI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75643-DB8C-4D17-A693-F53A21FEA379}">
  <ds:schemaRefs>
    <ds:schemaRef ds:uri="http://schemas.microsoft.com/sharepoint/v3/contenttype/forms"/>
  </ds:schemaRefs>
</ds:datastoreItem>
</file>

<file path=customXml/itemProps2.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3.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3350</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2024-12-02T14:39:00Z</dcterms:created>
  <dcterms:modified xsi:type="dcterms:W3CDTF">2024-12-02T17:35:00Z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