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5467CF82" w:rsidR="00485E6F" w:rsidRPr="00B94DAE" w:rsidRDefault="00A141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Nouveaux modules radio 2,4 GHz de Würth Elektronik</w:t>
      </w:r>
    </w:p>
    <w:p w14:paraId="4148C797" w14:textId="053F5322" w:rsidR="00485E6F" w:rsidRPr="00B94DAE" w:rsidRDefault="00B06982"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Compacts, économes en énergie, universels </w:t>
      </w:r>
    </w:p>
    <w:p w14:paraId="201DBD28" w14:textId="13552A40"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B23C0">
        <w:rPr>
          <w:rFonts w:ascii="Arial" w:hAnsi="Arial"/>
          <w:color w:val="000000"/>
        </w:rPr>
        <w:t xml:space="preserve"> (Allemagne)</w:t>
      </w:r>
      <w:r>
        <w:rPr>
          <w:rFonts w:ascii="Arial" w:hAnsi="Arial"/>
          <w:color w:val="000000"/>
        </w:rPr>
        <w:t xml:space="preserve">, </w:t>
      </w:r>
      <w:r w:rsidR="00265044">
        <w:rPr>
          <w:rFonts w:ascii="Arial" w:hAnsi="Arial"/>
          <w:color w:val="000000"/>
        </w:rPr>
        <w:t xml:space="preserve">le </w:t>
      </w:r>
      <w:r w:rsidR="007B23C0" w:rsidRPr="007B23C0">
        <w:rPr>
          <w:rFonts w:ascii="Arial" w:hAnsi="Arial"/>
          <w:color w:val="000000"/>
        </w:rPr>
        <w:t>16 janvier</w:t>
      </w:r>
      <w:r>
        <w:rPr>
          <w:rFonts w:ascii="Arial" w:hAnsi="Arial"/>
          <w:color w:val="000000"/>
        </w:rPr>
        <w:t xml:space="preserve"> 202</w:t>
      </w:r>
      <w:r w:rsidR="007B23C0">
        <w:rPr>
          <w:rFonts w:ascii="Arial" w:hAnsi="Arial"/>
          <w:color w:val="000000"/>
        </w:rPr>
        <w:t>5</w:t>
      </w:r>
      <w:r>
        <w:rPr>
          <w:rFonts w:ascii="Arial" w:hAnsi="Arial"/>
          <w:color w:val="000000"/>
        </w:rPr>
        <w:t xml:space="preserve"> – Würth Elektronik, fabricant de</w:t>
      </w:r>
      <w:r w:rsidR="009F7152">
        <w:rPr>
          <w:rFonts w:ascii="Arial" w:hAnsi="Arial"/>
          <w:color w:val="000000"/>
        </w:rPr>
        <w:t xml:space="preserve"> </w:t>
      </w:r>
      <w:r>
        <w:rPr>
          <w:rFonts w:ascii="Arial" w:hAnsi="Arial"/>
          <w:color w:val="000000"/>
        </w:rPr>
        <w:t>composants électroniques et électromécaniques pour l’industrie électronique, présente ses nouveaux modules sans fil : le modèle</w:t>
      </w:r>
      <w:r w:rsidR="009F7152">
        <w:rPr>
          <w:rFonts w:ascii="Arial" w:hAnsi="Arial"/>
          <w:color w:val="000000"/>
        </w:rPr>
        <w:br/>
      </w:r>
      <w:hyperlink r:id="rId8" w:history="1">
        <w:r>
          <w:rPr>
            <w:rStyle w:val="Hyperlink"/>
            <w:rFonts w:ascii="Arial" w:hAnsi="Arial"/>
          </w:rPr>
          <w:t>Orthosie-I</w:t>
        </w:r>
      </w:hyperlink>
      <w:r>
        <w:rPr>
          <w:rFonts w:ascii="Arial" w:hAnsi="Arial"/>
          <w:color w:val="000000"/>
        </w:rPr>
        <w:t xml:space="preserve"> à configuration libre et la variante </w:t>
      </w:r>
      <w:hyperlink r:id="rId9" w:history="1">
        <w:r>
          <w:rPr>
            <w:rStyle w:val="Hyperlink"/>
            <w:rFonts w:ascii="Arial" w:hAnsi="Arial"/>
          </w:rPr>
          <w:t>Stephano-I</w:t>
        </w:r>
      </w:hyperlink>
      <w:r>
        <w:rPr>
          <w:rFonts w:ascii="Arial" w:hAnsi="Arial"/>
          <w:color w:val="000000"/>
        </w:rPr>
        <w:t xml:space="preserve"> avec micrologiciel préinstallé. Tous deux sont basés sur le chipset ESP32-C3 et communiquent selon les normes IEEE 802.11 b/g/n et Bluetooth</w:t>
      </w:r>
      <w:r w:rsidRPr="009F7152">
        <w:rPr>
          <w:rFonts w:ascii="Arial" w:hAnsi="Arial"/>
          <w:color w:val="000000"/>
          <w:vertAlign w:val="superscript"/>
        </w:rPr>
        <w:t>®</w:t>
      </w:r>
      <w:r>
        <w:rPr>
          <w:rFonts w:ascii="Arial" w:hAnsi="Arial"/>
          <w:color w:val="000000"/>
        </w:rPr>
        <w:t xml:space="preserve"> LE 5.0. Les nouveaux composants sont dotés d’une antenne intégrée et, notamment grâce à leur faible encombrement, permettent une utilisation très flexible.</w:t>
      </w:r>
    </w:p>
    <w:p w14:paraId="1E9A27F2" w14:textId="6D79CE18" w:rsidR="002920F4" w:rsidRDefault="00B06982" w:rsidP="00485E6F">
      <w:pPr>
        <w:pStyle w:val="Textkrper"/>
        <w:spacing w:before="120" w:after="120" w:line="260" w:lineRule="exact"/>
        <w:jc w:val="both"/>
        <w:rPr>
          <w:rFonts w:ascii="Arial" w:hAnsi="Arial"/>
          <w:b w:val="0"/>
          <w:bCs w:val="0"/>
        </w:rPr>
      </w:pPr>
      <w:r>
        <w:rPr>
          <w:rFonts w:ascii="Arial" w:hAnsi="Arial"/>
          <w:b w:val="0"/>
        </w:rPr>
        <w:t>La communication sans fil est désormais utilisée dans de nombreux domaines de notre vie quotidienne : dans les lecteurs de glycémie qui transmettent les résultats à un smartphone, dans les thermostats ou les robots tondeuses dotés d’une interface visuelle, ou encore dans les outils électriques sans fil qui activent automatiquement un aspirateur connecté via Bluetooth</w:t>
      </w:r>
      <w:r w:rsidRPr="009F7152">
        <w:rPr>
          <w:rFonts w:ascii="Arial" w:hAnsi="Arial"/>
          <w:b w:val="0"/>
          <w:vertAlign w:val="superscript"/>
        </w:rPr>
        <w:t>®</w:t>
      </w:r>
      <w:r>
        <w:rPr>
          <w:rFonts w:ascii="Arial" w:hAnsi="Arial"/>
          <w:b w:val="0"/>
        </w:rPr>
        <w:t xml:space="preserve"> lorsqu’ils démarrent. Würth Elektronik propose désormais les modules radio adaptés à ces applications et à bien d’autres encore. </w:t>
      </w:r>
    </w:p>
    <w:p w14:paraId="01A99110" w14:textId="3E4B2621" w:rsidR="00D73F3F" w:rsidRPr="00B94DAE" w:rsidRDefault="00D73F3F" w:rsidP="00D73F3F">
      <w:pPr>
        <w:pStyle w:val="Textkrper"/>
        <w:spacing w:before="120" w:after="120" w:line="260" w:lineRule="exact"/>
        <w:jc w:val="both"/>
        <w:rPr>
          <w:rFonts w:ascii="Arial" w:hAnsi="Arial"/>
          <w:bCs w:val="0"/>
        </w:rPr>
      </w:pPr>
      <w:r>
        <w:rPr>
          <w:rFonts w:ascii="Arial" w:hAnsi="Arial"/>
        </w:rPr>
        <w:t>Optimisés pour économiser de l’énergie et de l’espace</w:t>
      </w:r>
    </w:p>
    <w:p w14:paraId="4FDEEEB6" w14:textId="6CCD642A" w:rsidR="002920F4" w:rsidRDefault="002920F4" w:rsidP="00485E6F">
      <w:pPr>
        <w:pStyle w:val="Textkrper"/>
        <w:spacing w:before="120" w:after="120" w:line="260" w:lineRule="exact"/>
        <w:jc w:val="both"/>
        <w:rPr>
          <w:rFonts w:ascii="Arial" w:hAnsi="Arial"/>
          <w:b w:val="0"/>
          <w:bCs w:val="0"/>
        </w:rPr>
      </w:pPr>
      <w:r>
        <w:rPr>
          <w:rFonts w:ascii="Arial" w:hAnsi="Arial"/>
          <w:b w:val="0"/>
        </w:rPr>
        <w:t>Les modules sont dotés d’une antenne intégrée. Ils ont été spécialement optimisés pour un fonctionnement économe en énergie sans compromettre la portée sans fil. La mise à jour via une connexion sans fil est également possible (FOTA, Firmware Over The Air). Les développeurs de Würth Elektronik ont également réussi à réduire la consommation de courant de transmission et l’encombrement de 50 % par rapport au module ESP32-C3-MINI-1. En mode hors tension, les modules, qui ne mesurent que 13 × 9,5 × 2 mm, ne consomment que 1 µA.</w:t>
      </w:r>
    </w:p>
    <w:p w14:paraId="1D252D72" w14:textId="227AAB2B" w:rsidR="009D6788" w:rsidRDefault="009E1503" w:rsidP="00485E6F">
      <w:pPr>
        <w:pStyle w:val="Textkrper"/>
        <w:spacing w:before="120" w:after="120" w:line="260" w:lineRule="exact"/>
        <w:jc w:val="both"/>
        <w:rPr>
          <w:rFonts w:ascii="Arial" w:hAnsi="Arial"/>
          <w:b w:val="0"/>
          <w:bCs w:val="0"/>
        </w:rPr>
      </w:pPr>
      <w:r>
        <w:rPr>
          <w:rFonts w:ascii="Arial" w:hAnsi="Arial"/>
          <w:b w:val="0"/>
        </w:rPr>
        <w:t>Les composants de communication innovants sont basés sur un processeur monocœur RISC-V 32 bits d’Espressif (ESP32-C3), qui peut fonctionner à une fréquence d’horloge allant jusqu’à 160 MHz. Ils disposent de 4 Mo de mémoire flash et de 400 ko de RAM. En outre, 15 broches GPIO (General Purpose Input/Output) à configuration libre sont disponibles.</w:t>
      </w:r>
    </w:p>
    <w:p w14:paraId="56262DB0" w14:textId="6862A5F7" w:rsidR="00B332E4" w:rsidRPr="00B332E4" w:rsidRDefault="00B332E4" w:rsidP="00485E6F">
      <w:pPr>
        <w:pStyle w:val="Textkrper"/>
        <w:spacing w:before="120" w:after="120" w:line="260" w:lineRule="exact"/>
        <w:jc w:val="both"/>
        <w:rPr>
          <w:rFonts w:ascii="Arial" w:hAnsi="Arial"/>
        </w:rPr>
      </w:pPr>
      <w:r>
        <w:rPr>
          <w:rFonts w:ascii="Arial" w:hAnsi="Arial"/>
        </w:rPr>
        <w:t>Disponible avec ou sans micrologiciel préinstallé</w:t>
      </w:r>
    </w:p>
    <w:p w14:paraId="1DAC69CD" w14:textId="0E6981FE" w:rsidR="009E1503" w:rsidRDefault="00497739" w:rsidP="00485E6F">
      <w:pPr>
        <w:pStyle w:val="Textkrper"/>
        <w:spacing w:before="120" w:after="120" w:line="260" w:lineRule="exact"/>
        <w:jc w:val="both"/>
        <w:rPr>
          <w:rFonts w:ascii="Arial" w:hAnsi="Arial"/>
          <w:b w:val="0"/>
          <w:bCs w:val="0"/>
        </w:rPr>
      </w:pPr>
      <w:r>
        <w:rPr>
          <w:rFonts w:ascii="Arial" w:hAnsi="Arial"/>
          <w:b w:val="0"/>
        </w:rPr>
        <w:t xml:space="preserve">Le module </w:t>
      </w:r>
      <w:r>
        <w:rPr>
          <w:rFonts w:ascii="Arial" w:hAnsi="Arial"/>
        </w:rPr>
        <w:t>Orthosie-I</w:t>
      </w:r>
      <w:r>
        <w:rPr>
          <w:rFonts w:ascii="Arial" w:hAnsi="Arial"/>
          <w:b w:val="0"/>
        </w:rPr>
        <w:t xml:space="preserve"> est fourni sans micrologiciel préinstallé et peut être programmé individuellement pour une application spécifique. Diverses interfaces peuvent également être mises en œuvre, telles que UART, SPI, I²C et ADC.</w:t>
      </w:r>
    </w:p>
    <w:p w14:paraId="565F87F8" w14:textId="70890F77" w:rsidR="00497739" w:rsidRDefault="00B332E4" w:rsidP="00485E6F">
      <w:pPr>
        <w:pStyle w:val="Textkrper"/>
        <w:spacing w:before="120" w:after="120" w:line="260" w:lineRule="exact"/>
        <w:jc w:val="both"/>
        <w:rPr>
          <w:rFonts w:ascii="Arial" w:hAnsi="Arial"/>
          <w:b w:val="0"/>
          <w:bCs w:val="0"/>
        </w:rPr>
      </w:pPr>
      <w:r>
        <w:rPr>
          <w:rFonts w:ascii="Arial" w:hAnsi="Arial"/>
        </w:rPr>
        <w:lastRenderedPageBreak/>
        <w:t xml:space="preserve">Stephano-I </w:t>
      </w:r>
      <w:r>
        <w:rPr>
          <w:rFonts w:ascii="Arial" w:hAnsi="Arial"/>
          <w:b w:val="0"/>
        </w:rPr>
        <w:t>est livré avec un micrologiciel préinstallé de haute qualité, une pile TCP/IP complète, MQTT et HTTP. Le module polyvalent peut agir à la fois comme une station et comme un point d’accès logiciel. En mode point d’accès logiciel, les modes de chiffrement WPAPSK, WPA2PSK et WPA/WPA2PSK sont disponibles. Jusqu’à trois connexions Bluetooth</w:t>
      </w:r>
      <w:r w:rsidRPr="009F7152">
        <w:rPr>
          <w:rFonts w:ascii="Arial" w:hAnsi="Arial"/>
          <w:b w:val="0"/>
          <w:vertAlign w:val="superscript"/>
        </w:rPr>
        <w:t>®</w:t>
      </w:r>
      <w:r>
        <w:rPr>
          <w:rFonts w:ascii="Arial" w:hAnsi="Arial"/>
          <w:b w:val="0"/>
        </w:rPr>
        <w:t xml:space="preserve"> LE peuvent être établies simultanément. Pratique et rapide : L’application « WE Bluetooth</w:t>
      </w:r>
      <w:r w:rsidRPr="009F7152">
        <w:rPr>
          <w:rFonts w:ascii="Arial" w:hAnsi="Arial"/>
          <w:b w:val="0"/>
          <w:vertAlign w:val="superscript"/>
        </w:rPr>
        <w:t>®</w:t>
      </w:r>
      <w:r>
        <w:rPr>
          <w:rFonts w:ascii="Arial" w:hAnsi="Arial"/>
          <w:b w:val="0"/>
        </w:rPr>
        <w:t xml:space="preserve"> LE Terminal » de Würth Elektronik offre une possibilité de test rapide et simple ainsi que la base pour vos propres applications (disponible gratuitement sur Google Play Store</w:t>
      </w:r>
      <w:r w:rsidRPr="009F7152">
        <w:rPr>
          <w:rFonts w:ascii="Arial" w:hAnsi="Arial"/>
          <w:b w:val="0"/>
          <w:vertAlign w:val="superscript"/>
        </w:rPr>
        <w:t>®</w:t>
      </w:r>
      <w:r>
        <w:rPr>
          <w:rFonts w:ascii="Arial" w:hAnsi="Arial"/>
          <w:b w:val="0"/>
        </w:rPr>
        <w:t xml:space="preserve"> et Apple App Store</w:t>
      </w:r>
      <w:r w:rsidRPr="009F7152">
        <w:rPr>
          <w:rFonts w:ascii="Arial" w:hAnsi="Arial"/>
          <w:b w:val="0"/>
          <w:vertAlign w:val="superscript"/>
        </w:rPr>
        <w:t>®</w:t>
      </w:r>
      <w:r>
        <w:rPr>
          <w:rFonts w:ascii="Arial" w:hAnsi="Arial"/>
          <w:b w:val="0"/>
        </w:rPr>
        <w:t>, ou en tant que code source sur GitHub).</w:t>
      </w:r>
    </w:p>
    <w:p w14:paraId="21F03991" w14:textId="77777777" w:rsidR="00EC35A4" w:rsidRDefault="00EC35A4" w:rsidP="009F7152">
      <w:pPr>
        <w:pStyle w:val="Textkrper"/>
        <w:spacing w:before="120" w:after="120" w:line="260" w:lineRule="exact"/>
        <w:jc w:val="center"/>
        <w:rPr>
          <w:rFonts w:ascii="Arial" w:hAnsi="Arial"/>
          <w:b w:val="0"/>
          <w:bCs w:val="0"/>
        </w:rPr>
      </w:pPr>
    </w:p>
    <w:p w14:paraId="39C1B514" w14:textId="77777777" w:rsidR="009D6788" w:rsidRDefault="009D6788" w:rsidP="00485E6F">
      <w:pPr>
        <w:pStyle w:val="Textkrper"/>
        <w:spacing w:before="120" w:after="120" w:line="260" w:lineRule="exact"/>
        <w:jc w:val="both"/>
        <w:rPr>
          <w:rFonts w:ascii="Arial" w:hAnsi="Arial"/>
          <w:b w:val="0"/>
          <w:bCs w:val="0"/>
        </w:rPr>
      </w:pPr>
    </w:p>
    <w:p w14:paraId="7653B424" w14:textId="77777777" w:rsidR="00485E6F" w:rsidRPr="00AF1715" w:rsidRDefault="00485E6F" w:rsidP="00485E6F">
      <w:pPr>
        <w:pStyle w:val="PITextkrper"/>
        <w:pBdr>
          <w:top w:val="single" w:sz="4" w:space="1" w:color="auto"/>
        </w:pBdr>
        <w:spacing w:before="240"/>
        <w:rPr>
          <w:b/>
          <w:sz w:val="18"/>
          <w:szCs w:val="18"/>
        </w:rPr>
      </w:pPr>
    </w:p>
    <w:p w14:paraId="6B0F0F29" w14:textId="77777777" w:rsidR="007B23C0" w:rsidRPr="0023476F" w:rsidRDefault="007B23C0" w:rsidP="007B23C0">
      <w:pPr>
        <w:spacing w:after="120" w:line="280" w:lineRule="exact"/>
        <w:rPr>
          <w:rFonts w:ascii="Arial" w:hAnsi="Arial" w:cs="Arial"/>
          <w:b/>
          <w:bCs/>
          <w:sz w:val="18"/>
          <w:szCs w:val="18"/>
        </w:rPr>
      </w:pPr>
      <w:r w:rsidRPr="0023476F">
        <w:rPr>
          <w:rFonts w:ascii="Arial" w:hAnsi="Arial"/>
          <w:b/>
          <w:sz w:val="18"/>
        </w:rPr>
        <w:t>Images disponibles</w:t>
      </w:r>
    </w:p>
    <w:p w14:paraId="3C9B88DA" w14:textId="14B691FE" w:rsidR="00485E6F" w:rsidRPr="007B23C0" w:rsidRDefault="007B23C0"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D628B90" w:rsidR="00485E6F" w:rsidRPr="00B94DAE" w:rsidRDefault="00A64431" w:rsidP="00CE17D6">
            <w:pPr>
              <w:pStyle w:val="txt"/>
              <w:rPr>
                <w:b/>
                <w:bCs/>
                <w:sz w:val="18"/>
              </w:rPr>
            </w:pPr>
            <w:r>
              <w:br/>
            </w:r>
            <w:r w:rsidR="002513F8">
              <w:rPr>
                <w:noProof/>
              </w:rPr>
              <w:drawing>
                <wp:inline distT="0" distB="0" distL="0" distR="0" wp14:anchorId="3890EB0E" wp14:editId="1BE626EE">
                  <wp:extent cx="2139950" cy="1701800"/>
                  <wp:effectExtent l="0" t="0" r="0" b="0"/>
                  <wp:docPr id="492984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84647" name="Grafik 1"/>
                          <pic:cNvPicPr>
                            <a:picLocks noChangeAspect="1"/>
                          </pic:cNvPicPr>
                        </pic:nvPicPr>
                        <pic:blipFill rotWithShape="1">
                          <a:blip r:embed="rId11" cstate="print">
                            <a:extLst>
                              <a:ext uri="{28A0092B-C50C-407E-A947-70E740481C1C}">
                                <a14:useLocalDpi xmlns:a14="http://schemas.microsoft.com/office/drawing/2010/main" val="0"/>
                              </a:ext>
                            </a:extLst>
                          </a:blip>
                          <a:srcRect t="10237" b="10237"/>
                          <a:stretch/>
                        </pic:blipFill>
                        <pic:spPr bwMode="auto">
                          <a:xfrm>
                            <a:off x="0" y="0"/>
                            <a:ext cx="2139950" cy="17018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Source photo : Würth Elektronik </w:t>
            </w:r>
          </w:p>
          <w:p w14:paraId="4BBAF83E" w14:textId="0BF63CF6" w:rsidR="00485E6F" w:rsidRPr="00B94DAE" w:rsidRDefault="00EC0F07" w:rsidP="00CE17D6">
            <w:pPr>
              <w:autoSpaceDE w:val="0"/>
              <w:autoSpaceDN w:val="0"/>
              <w:adjustRightInd w:val="0"/>
              <w:rPr>
                <w:rFonts w:ascii="Arial" w:hAnsi="Arial" w:cs="Arial"/>
                <w:b/>
                <w:sz w:val="18"/>
                <w:szCs w:val="18"/>
              </w:rPr>
            </w:pPr>
            <w:r>
              <w:rPr>
                <w:rFonts w:ascii="Arial" w:hAnsi="Arial"/>
                <w:b/>
                <w:sz w:val="18"/>
              </w:rPr>
              <w:t>Nouveaux modules radio Orthosie-I (ci-dessus) et Stephano-I (ci-dessous) de Würth Elektronik : des applications universelles - des lecteurs de glycémie aux robots tondeuses.</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F1715" w:rsidRDefault="00485E6F" w:rsidP="00485E6F">
      <w:pPr>
        <w:pStyle w:val="PITextkrper"/>
        <w:rPr>
          <w:b/>
          <w:bCs/>
          <w:sz w:val="18"/>
          <w:szCs w:val="18"/>
        </w:rPr>
      </w:pPr>
    </w:p>
    <w:p w14:paraId="69D23654" w14:textId="77777777" w:rsidR="002F7BCF" w:rsidRPr="00AF1715" w:rsidRDefault="002F7BCF" w:rsidP="00485E6F">
      <w:pPr>
        <w:pStyle w:val="PITextkrper"/>
        <w:rPr>
          <w:b/>
          <w:bCs/>
          <w:sz w:val="18"/>
          <w:szCs w:val="18"/>
        </w:rPr>
      </w:pPr>
    </w:p>
    <w:p w14:paraId="0BA87216" w14:textId="77777777" w:rsidR="00485E6F" w:rsidRDefault="00485E6F" w:rsidP="00485E6F">
      <w:pPr>
        <w:pStyle w:val="PITextkrper"/>
        <w:pBdr>
          <w:top w:val="single" w:sz="4" w:space="1" w:color="auto"/>
        </w:pBdr>
        <w:spacing w:before="240"/>
        <w:rPr>
          <w:b/>
          <w:sz w:val="18"/>
          <w:szCs w:val="18"/>
        </w:rPr>
      </w:pPr>
    </w:p>
    <w:p w14:paraId="567A6C88" w14:textId="77777777" w:rsidR="007B23C0" w:rsidRPr="0023476F" w:rsidRDefault="007B23C0" w:rsidP="007B23C0">
      <w:pPr>
        <w:pStyle w:val="Textkrper"/>
        <w:spacing w:before="120" w:after="120" w:line="276" w:lineRule="auto"/>
        <w:rPr>
          <w:rFonts w:ascii="Arial" w:hAnsi="Arial"/>
        </w:rPr>
      </w:pPr>
      <w:r w:rsidRPr="0023476F">
        <w:rPr>
          <w:rFonts w:ascii="Arial" w:hAnsi="Arial"/>
        </w:rPr>
        <w:t xml:space="preserve">À propos du groupe Würth Elektronik eiSos </w:t>
      </w:r>
    </w:p>
    <w:p w14:paraId="31A27D8A" w14:textId="4542A71A" w:rsidR="007B23C0" w:rsidRDefault="007B23C0" w:rsidP="007B23C0">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1A91F66E" w14:textId="6CA7929B" w:rsidR="009F7152" w:rsidRDefault="009F7152">
      <w:pPr>
        <w:rPr>
          <w:rFonts w:ascii="Arial" w:hAnsi="Arial" w:cs="Arial"/>
          <w:bCs/>
          <w:sz w:val="20"/>
          <w:szCs w:val="20"/>
        </w:rPr>
      </w:pPr>
      <w:r>
        <w:rPr>
          <w:rFonts w:ascii="Arial" w:hAnsi="Arial"/>
          <w:b/>
        </w:rPr>
        <w:br w:type="page"/>
      </w:r>
    </w:p>
    <w:p w14:paraId="73B02A6F" w14:textId="77777777" w:rsidR="009F7152" w:rsidRPr="0023476F" w:rsidRDefault="009F7152" w:rsidP="007B23C0">
      <w:pPr>
        <w:pStyle w:val="Textkrper"/>
        <w:spacing w:before="120" w:after="120" w:line="276" w:lineRule="auto"/>
        <w:jc w:val="both"/>
        <w:rPr>
          <w:rFonts w:ascii="Arial" w:hAnsi="Arial"/>
          <w:b w:val="0"/>
        </w:rPr>
      </w:pPr>
    </w:p>
    <w:p w14:paraId="41B6F2B2" w14:textId="77777777" w:rsidR="007B23C0" w:rsidRDefault="007B23C0" w:rsidP="007B23C0">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2896F28" w14:textId="77777777" w:rsidR="007B23C0" w:rsidRPr="0023476F" w:rsidRDefault="007B23C0" w:rsidP="007B23C0">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D7A18DE" w14:textId="77777777" w:rsidR="007B23C0" w:rsidRPr="0023476F" w:rsidRDefault="007B23C0" w:rsidP="007B23C0">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018AD21" w14:textId="77777777" w:rsidR="007B23C0" w:rsidRPr="0023476F" w:rsidRDefault="007B23C0" w:rsidP="007B23C0">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DB69278" w14:textId="77777777" w:rsidR="007B23C0" w:rsidRPr="0023476F" w:rsidRDefault="007B23C0" w:rsidP="007B23C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B23C0" w:rsidRPr="0023476F" w14:paraId="1244167D" w14:textId="77777777" w:rsidTr="0075354E">
        <w:tc>
          <w:tcPr>
            <w:tcW w:w="3902" w:type="dxa"/>
            <w:shd w:val="clear" w:color="auto" w:fill="auto"/>
            <w:hideMark/>
          </w:tcPr>
          <w:p w14:paraId="101DEA60" w14:textId="77777777" w:rsidR="007B23C0" w:rsidRPr="0023476F" w:rsidRDefault="007B23C0" w:rsidP="0075354E">
            <w:pPr>
              <w:pStyle w:val="Textkrper"/>
              <w:autoSpaceDE/>
              <w:adjustRightInd/>
              <w:spacing w:before="120" w:after="120" w:line="276" w:lineRule="auto"/>
              <w:rPr>
                <w:b w:val="0"/>
                <w:bCs w:val="0"/>
              </w:rPr>
            </w:pPr>
            <w:r w:rsidRPr="0023476F">
              <w:br w:type="page"/>
            </w:r>
            <w:r w:rsidRPr="0023476F">
              <w:rPr>
                <w:b w:val="0"/>
                <w:bCs w:val="0"/>
              </w:rPr>
              <w:br w:type="page"/>
            </w:r>
          </w:p>
          <w:p w14:paraId="66B52430" w14:textId="77777777" w:rsidR="007B23C0" w:rsidRPr="0023476F" w:rsidRDefault="007B23C0" w:rsidP="0075354E">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E3A31EF" w14:textId="77777777" w:rsidR="007B23C0" w:rsidRPr="0023476F" w:rsidRDefault="007B23C0" w:rsidP="0075354E">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99A7844" w14:textId="77777777" w:rsidR="007B23C0" w:rsidRPr="0023476F" w:rsidRDefault="007B23C0" w:rsidP="0075354E">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6048566" w14:textId="77777777" w:rsidR="007B23C0" w:rsidRPr="0023476F" w:rsidRDefault="007B23C0" w:rsidP="0075354E">
            <w:pPr>
              <w:spacing w:before="120" w:after="120" w:line="276" w:lineRule="auto"/>
              <w:rPr>
                <w:rFonts w:ascii="Arial" w:hAnsi="Arial" w:cs="Arial"/>
                <w:bCs/>
                <w:sz w:val="20"/>
              </w:rPr>
            </w:pPr>
            <w:r w:rsidRPr="0023476F">
              <w:rPr>
                <w:rFonts w:ascii="Arial" w:hAnsi="Arial" w:cs="Arial"/>
                <w:bCs/>
                <w:sz w:val="20"/>
              </w:rPr>
              <w:t>www.we-online.com</w:t>
            </w:r>
          </w:p>
          <w:p w14:paraId="167E527B" w14:textId="77777777" w:rsidR="007B23C0" w:rsidRPr="0023476F" w:rsidRDefault="007B23C0" w:rsidP="0075354E">
            <w:pPr>
              <w:rPr>
                <w:rFonts w:ascii="Arial" w:hAnsi="Arial" w:cs="Arial"/>
                <w:sz w:val="20"/>
              </w:rPr>
            </w:pPr>
          </w:p>
          <w:p w14:paraId="072EE38C" w14:textId="77777777" w:rsidR="007B23C0" w:rsidRPr="0023476F" w:rsidRDefault="007B23C0" w:rsidP="0075354E">
            <w:pPr>
              <w:rPr>
                <w:rFonts w:ascii="Arial" w:hAnsi="Arial" w:cs="Arial"/>
                <w:sz w:val="20"/>
              </w:rPr>
            </w:pPr>
          </w:p>
        </w:tc>
        <w:tc>
          <w:tcPr>
            <w:tcW w:w="3193" w:type="dxa"/>
            <w:shd w:val="clear" w:color="auto" w:fill="auto"/>
            <w:hideMark/>
          </w:tcPr>
          <w:p w14:paraId="2CDC2171" w14:textId="77777777" w:rsidR="007B23C0" w:rsidRPr="0023476F" w:rsidRDefault="007B23C0" w:rsidP="0075354E">
            <w:pPr>
              <w:pStyle w:val="Textkrper"/>
              <w:tabs>
                <w:tab w:val="left" w:pos="1065"/>
              </w:tabs>
              <w:autoSpaceDE/>
              <w:adjustRightInd/>
              <w:spacing w:before="120" w:after="120" w:line="276" w:lineRule="auto"/>
              <w:rPr>
                <w:rFonts w:ascii="Arial" w:hAnsi="Arial"/>
              </w:rPr>
            </w:pPr>
          </w:p>
          <w:p w14:paraId="13FBACA4" w14:textId="77777777" w:rsidR="007B23C0" w:rsidRPr="0023476F" w:rsidRDefault="007B23C0" w:rsidP="0075354E">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91AD915" w14:textId="77777777" w:rsidR="007B23C0" w:rsidRPr="0023476F" w:rsidRDefault="007B23C0" w:rsidP="0075354E">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606DBBC" w14:textId="77777777" w:rsidR="007B23C0" w:rsidRPr="0023476F" w:rsidRDefault="007B23C0" w:rsidP="0075354E">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028A4B8" w14:textId="77777777" w:rsidR="007B23C0" w:rsidRPr="0023476F" w:rsidRDefault="007B23C0" w:rsidP="0075354E">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AAFD490" w14:textId="77777777" w:rsidR="007B23C0" w:rsidRPr="00AF1715" w:rsidRDefault="007B23C0" w:rsidP="007B23C0">
      <w:pPr>
        <w:pStyle w:val="PITextkrper"/>
        <w:spacing w:before="240"/>
        <w:rPr>
          <w:b/>
          <w:sz w:val="18"/>
          <w:szCs w:val="18"/>
        </w:rPr>
      </w:pPr>
    </w:p>
    <w:sectPr w:rsidR="007B23C0" w:rsidRPr="00AF1715"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6205" w14:textId="77777777" w:rsidR="004706FB" w:rsidRDefault="004706FB">
      <w:r>
        <w:separator/>
      </w:r>
    </w:p>
  </w:endnote>
  <w:endnote w:type="continuationSeparator" w:id="0">
    <w:p w14:paraId="2EDC924F" w14:textId="77777777" w:rsidR="004706FB" w:rsidRDefault="004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4B96A7D" w:rsidR="00D84800" w:rsidRPr="009662A0"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9662A0">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B475C7" w:rsidRPr="009662A0">
      <w:rPr>
        <w:rFonts w:ascii="Arial" w:hAnsi="Arial" w:cs="Arial"/>
        <w:snapToGrid w:val="0"/>
        <w:sz w:val="16"/>
        <w:lang w:val="it-IT"/>
      </w:rPr>
      <w:t>WTH1PI1563</w:t>
    </w:r>
    <w:r w:rsidR="007B23C0">
      <w:rPr>
        <w:rFonts w:ascii="Arial" w:hAnsi="Arial" w:cs="Arial"/>
        <w:snapToGrid w:val="0"/>
        <w:sz w:val="16"/>
        <w:lang w:val="it-IT"/>
      </w:rPr>
      <w:t>_fr</w:t>
    </w:r>
    <w:r w:rsidRPr="00A74816">
      <w:rPr>
        <w:rFonts w:ascii="Arial" w:hAnsi="Arial" w:cs="Arial"/>
        <w:snapToGrid w:val="0"/>
        <w:sz w:val="16"/>
      </w:rPr>
      <w:fldChar w:fldCharType="end"/>
    </w:r>
    <w:r w:rsidRPr="009662A0">
      <w:rPr>
        <w:rFonts w:ascii="Arial" w:hAnsi="Arial"/>
        <w:snapToGrid w:val="0"/>
        <w:sz w:val="16"/>
        <w:lang w:val="it-IT"/>
      </w:rPr>
      <w:t>.docx</w:t>
    </w:r>
    <w:r w:rsidRPr="009662A0">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790D" w14:textId="77777777" w:rsidR="004706FB" w:rsidRDefault="004706FB">
      <w:r>
        <w:separator/>
      </w:r>
    </w:p>
  </w:footnote>
  <w:footnote w:type="continuationSeparator" w:id="0">
    <w:p w14:paraId="64C1E16F" w14:textId="77777777" w:rsidR="004706FB" w:rsidRDefault="004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476730">
    <w:abstractNumId w:val="4"/>
  </w:num>
  <w:num w:numId="2" w16cid:durableId="936672676">
    <w:abstractNumId w:val="1"/>
  </w:num>
  <w:num w:numId="3" w16cid:durableId="511527098">
    <w:abstractNumId w:val="2"/>
  </w:num>
  <w:num w:numId="4" w16cid:durableId="1441143664">
    <w:abstractNumId w:val="3"/>
  </w:num>
  <w:num w:numId="5" w16cid:durableId="123524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266E"/>
    <w:rsid w:val="000258D8"/>
    <w:rsid w:val="00030BF2"/>
    <w:rsid w:val="00031561"/>
    <w:rsid w:val="00035374"/>
    <w:rsid w:val="000374D6"/>
    <w:rsid w:val="000408EC"/>
    <w:rsid w:val="0004197D"/>
    <w:rsid w:val="00041E84"/>
    <w:rsid w:val="00042E00"/>
    <w:rsid w:val="000440ED"/>
    <w:rsid w:val="000457A0"/>
    <w:rsid w:val="00050684"/>
    <w:rsid w:val="00051D17"/>
    <w:rsid w:val="00053D8B"/>
    <w:rsid w:val="0005666E"/>
    <w:rsid w:val="000568D7"/>
    <w:rsid w:val="0005795C"/>
    <w:rsid w:val="00063634"/>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563"/>
    <w:rsid w:val="000B08C7"/>
    <w:rsid w:val="000B28AB"/>
    <w:rsid w:val="000B4E60"/>
    <w:rsid w:val="000B56A3"/>
    <w:rsid w:val="000B59CE"/>
    <w:rsid w:val="000B5BB9"/>
    <w:rsid w:val="000B6091"/>
    <w:rsid w:val="000B6B5A"/>
    <w:rsid w:val="000B6F5F"/>
    <w:rsid w:val="000C23E9"/>
    <w:rsid w:val="000C64EC"/>
    <w:rsid w:val="000C7562"/>
    <w:rsid w:val="000D1E12"/>
    <w:rsid w:val="000D267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5DD4"/>
    <w:rsid w:val="00117E5E"/>
    <w:rsid w:val="00123175"/>
    <w:rsid w:val="001254AB"/>
    <w:rsid w:val="001255F4"/>
    <w:rsid w:val="00125D37"/>
    <w:rsid w:val="001274FC"/>
    <w:rsid w:val="00131977"/>
    <w:rsid w:val="00131F4F"/>
    <w:rsid w:val="0013546A"/>
    <w:rsid w:val="00135811"/>
    <w:rsid w:val="00141432"/>
    <w:rsid w:val="001456DE"/>
    <w:rsid w:val="0014630E"/>
    <w:rsid w:val="0015437A"/>
    <w:rsid w:val="00161F8B"/>
    <w:rsid w:val="0016652E"/>
    <w:rsid w:val="001667CD"/>
    <w:rsid w:val="00180178"/>
    <w:rsid w:val="0018360A"/>
    <w:rsid w:val="001845DD"/>
    <w:rsid w:val="00184B2E"/>
    <w:rsid w:val="00186FAB"/>
    <w:rsid w:val="00190F4E"/>
    <w:rsid w:val="00194043"/>
    <w:rsid w:val="00194988"/>
    <w:rsid w:val="001A2958"/>
    <w:rsid w:val="001A2CAF"/>
    <w:rsid w:val="001A6221"/>
    <w:rsid w:val="001B0162"/>
    <w:rsid w:val="001B06A2"/>
    <w:rsid w:val="001B14E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3F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13F8"/>
    <w:rsid w:val="00254CE8"/>
    <w:rsid w:val="00255290"/>
    <w:rsid w:val="00260262"/>
    <w:rsid w:val="00260608"/>
    <w:rsid w:val="00263AD1"/>
    <w:rsid w:val="00263AFA"/>
    <w:rsid w:val="00264572"/>
    <w:rsid w:val="00265044"/>
    <w:rsid w:val="00265445"/>
    <w:rsid w:val="00267ED9"/>
    <w:rsid w:val="00270832"/>
    <w:rsid w:val="00273BD3"/>
    <w:rsid w:val="00273C1C"/>
    <w:rsid w:val="00274524"/>
    <w:rsid w:val="0028487E"/>
    <w:rsid w:val="00285B8D"/>
    <w:rsid w:val="002872A3"/>
    <w:rsid w:val="00287AE5"/>
    <w:rsid w:val="00291C4C"/>
    <w:rsid w:val="002920F4"/>
    <w:rsid w:val="002921AC"/>
    <w:rsid w:val="00293FC3"/>
    <w:rsid w:val="002A01B5"/>
    <w:rsid w:val="002A095E"/>
    <w:rsid w:val="002A0E4D"/>
    <w:rsid w:val="002A3670"/>
    <w:rsid w:val="002A7AEE"/>
    <w:rsid w:val="002A7E50"/>
    <w:rsid w:val="002B1C8D"/>
    <w:rsid w:val="002B6C90"/>
    <w:rsid w:val="002B7DDA"/>
    <w:rsid w:val="002C0E0E"/>
    <w:rsid w:val="002C2A63"/>
    <w:rsid w:val="002C2FB6"/>
    <w:rsid w:val="002C689E"/>
    <w:rsid w:val="002C696C"/>
    <w:rsid w:val="002D4194"/>
    <w:rsid w:val="002E0469"/>
    <w:rsid w:val="002E0DDA"/>
    <w:rsid w:val="002E156E"/>
    <w:rsid w:val="002E229A"/>
    <w:rsid w:val="002E7707"/>
    <w:rsid w:val="002F488A"/>
    <w:rsid w:val="002F663D"/>
    <w:rsid w:val="002F729F"/>
    <w:rsid w:val="002F7BC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0BAD"/>
    <w:rsid w:val="00355E1C"/>
    <w:rsid w:val="00356C16"/>
    <w:rsid w:val="00357372"/>
    <w:rsid w:val="00360A17"/>
    <w:rsid w:val="00366479"/>
    <w:rsid w:val="003668D1"/>
    <w:rsid w:val="0037012B"/>
    <w:rsid w:val="00372533"/>
    <w:rsid w:val="0037584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164"/>
    <w:rsid w:val="003D4EDD"/>
    <w:rsid w:val="003E0DA0"/>
    <w:rsid w:val="003E1703"/>
    <w:rsid w:val="003E263B"/>
    <w:rsid w:val="003E79C4"/>
    <w:rsid w:val="003F1053"/>
    <w:rsid w:val="003F2C47"/>
    <w:rsid w:val="003F4A78"/>
    <w:rsid w:val="003F6D51"/>
    <w:rsid w:val="004001C1"/>
    <w:rsid w:val="004003C1"/>
    <w:rsid w:val="00400AA8"/>
    <w:rsid w:val="00400BA6"/>
    <w:rsid w:val="00401B29"/>
    <w:rsid w:val="00401E0F"/>
    <w:rsid w:val="004040F9"/>
    <w:rsid w:val="00404587"/>
    <w:rsid w:val="00410CE1"/>
    <w:rsid w:val="004120DD"/>
    <w:rsid w:val="004144AE"/>
    <w:rsid w:val="004204AA"/>
    <w:rsid w:val="004236C7"/>
    <w:rsid w:val="00423903"/>
    <w:rsid w:val="0042615E"/>
    <w:rsid w:val="004354C6"/>
    <w:rsid w:val="00441533"/>
    <w:rsid w:val="004443C6"/>
    <w:rsid w:val="00444E30"/>
    <w:rsid w:val="0046027E"/>
    <w:rsid w:val="004628C9"/>
    <w:rsid w:val="004646CB"/>
    <w:rsid w:val="00465024"/>
    <w:rsid w:val="004706FB"/>
    <w:rsid w:val="00470FBA"/>
    <w:rsid w:val="00476C76"/>
    <w:rsid w:val="00483C3D"/>
    <w:rsid w:val="00485E6F"/>
    <w:rsid w:val="00490C29"/>
    <w:rsid w:val="004929D4"/>
    <w:rsid w:val="00493757"/>
    <w:rsid w:val="004953E8"/>
    <w:rsid w:val="00495798"/>
    <w:rsid w:val="0049593E"/>
    <w:rsid w:val="00497739"/>
    <w:rsid w:val="004A4093"/>
    <w:rsid w:val="004A7C73"/>
    <w:rsid w:val="004A7F90"/>
    <w:rsid w:val="004B0A52"/>
    <w:rsid w:val="004B2DAD"/>
    <w:rsid w:val="004B3468"/>
    <w:rsid w:val="004B4EB2"/>
    <w:rsid w:val="004B5422"/>
    <w:rsid w:val="004B5E02"/>
    <w:rsid w:val="004C2963"/>
    <w:rsid w:val="004C4379"/>
    <w:rsid w:val="004D0959"/>
    <w:rsid w:val="004D6751"/>
    <w:rsid w:val="004D6CCC"/>
    <w:rsid w:val="004D7301"/>
    <w:rsid w:val="004D78E8"/>
    <w:rsid w:val="004E1968"/>
    <w:rsid w:val="004E3A3C"/>
    <w:rsid w:val="004E582D"/>
    <w:rsid w:val="004F1218"/>
    <w:rsid w:val="004F387D"/>
    <w:rsid w:val="004F4AB5"/>
    <w:rsid w:val="004F4C9D"/>
    <w:rsid w:val="00500C86"/>
    <w:rsid w:val="005010F7"/>
    <w:rsid w:val="00502845"/>
    <w:rsid w:val="00505509"/>
    <w:rsid w:val="00505827"/>
    <w:rsid w:val="00512EFA"/>
    <w:rsid w:val="005133F8"/>
    <w:rsid w:val="00516D0B"/>
    <w:rsid w:val="00525673"/>
    <w:rsid w:val="00525AEC"/>
    <w:rsid w:val="00527038"/>
    <w:rsid w:val="005278AA"/>
    <w:rsid w:val="00530FC0"/>
    <w:rsid w:val="005327C7"/>
    <w:rsid w:val="005331A3"/>
    <w:rsid w:val="005335C0"/>
    <w:rsid w:val="00535659"/>
    <w:rsid w:val="00537CB9"/>
    <w:rsid w:val="005405B1"/>
    <w:rsid w:val="005421CB"/>
    <w:rsid w:val="00550D3E"/>
    <w:rsid w:val="005538CF"/>
    <w:rsid w:val="00556A0C"/>
    <w:rsid w:val="00561524"/>
    <w:rsid w:val="00563529"/>
    <w:rsid w:val="005642D6"/>
    <w:rsid w:val="00571E32"/>
    <w:rsid w:val="00572009"/>
    <w:rsid w:val="00574987"/>
    <w:rsid w:val="005757A4"/>
    <w:rsid w:val="005758B7"/>
    <w:rsid w:val="00577058"/>
    <w:rsid w:val="00577298"/>
    <w:rsid w:val="00577D8A"/>
    <w:rsid w:val="00581536"/>
    <w:rsid w:val="00584F4C"/>
    <w:rsid w:val="00587F00"/>
    <w:rsid w:val="0059367F"/>
    <w:rsid w:val="0059405E"/>
    <w:rsid w:val="005A610A"/>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3539"/>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187"/>
    <w:rsid w:val="00666284"/>
    <w:rsid w:val="00667A63"/>
    <w:rsid w:val="00667DED"/>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5E7"/>
    <w:rsid w:val="006C5F83"/>
    <w:rsid w:val="006D04BD"/>
    <w:rsid w:val="006D10F8"/>
    <w:rsid w:val="006D3950"/>
    <w:rsid w:val="006D6728"/>
    <w:rsid w:val="006D7E38"/>
    <w:rsid w:val="006E0378"/>
    <w:rsid w:val="006E17DE"/>
    <w:rsid w:val="006E29E7"/>
    <w:rsid w:val="006E2FFE"/>
    <w:rsid w:val="006E4AF5"/>
    <w:rsid w:val="006E4B1F"/>
    <w:rsid w:val="006E742A"/>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433"/>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644"/>
    <w:rsid w:val="007A4345"/>
    <w:rsid w:val="007B23C0"/>
    <w:rsid w:val="007B24FD"/>
    <w:rsid w:val="007C1E35"/>
    <w:rsid w:val="007C335A"/>
    <w:rsid w:val="007C42E6"/>
    <w:rsid w:val="007C79D2"/>
    <w:rsid w:val="007D400B"/>
    <w:rsid w:val="007D7B8B"/>
    <w:rsid w:val="007E2CA5"/>
    <w:rsid w:val="007E3A15"/>
    <w:rsid w:val="007E4896"/>
    <w:rsid w:val="007E66DD"/>
    <w:rsid w:val="007E7DC6"/>
    <w:rsid w:val="007F2182"/>
    <w:rsid w:val="007F4F1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00CD"/>
    <w:rsid w:val="008517BF"/>
    <w:rsid w:val="008523FC"/>
    <w:rsid w:val="0085304E"/>
    <w:rsid w:val="008536A9"/>
    <w:rsid w:val="008545C1"/>
    <w:rsid w:val="00855486"/>
    <w:rsid w:val="00856724"/>
    <w:rsid w:val="00856DDE"/>
    <w:rsid w:val="00857F72"/>
    <w:rsid w:val="00860705"/>
    <w:rsid w:val="00861F76"/>
    <w:rsid w:val="00862DC5"/>
    <w:rsid w:val="00865B71"/>
    <w:rsid w:val="00870C94"/>
    <w:rsid w:val="00870CC9"/>
    <w:rsid w:val="008767C2"/>
    <w:rsid w:val="008819C5"/>
    <w:rsid w:val="008830CD"/>
    <w:rsid w:val="00886681"/>
    <w:rsid w:val="008866CB"/>
    <w:rsid w:val="00897B98"/>
    <w:rsid w:val="008A2AFC"/>
    <w:rsid w:val="008A374F"/>
    <w:rsid w:val="008A6395"/>
    <w:rsid w:val="008A648E"/>
    <w:rsid w:val="008B0135"/>
    <w:rsid w:val="008B2299"/>
    <w:rsid w:val="008B7643"/>
    <w:rsid w:val="008C4506"/>
    <w:rsid w:val="008C6059"/>
    <w:rsid w:val="008D367B"/>
    <w:rsid w:val="008D3DFC"/>
    <w:rsid w:val="008D4149"/>
    <w:rsid w:val="008E0894"/>
    <w:rsid w:val="008E0C0C"/>
    <w:rsid w:val="008E1E5C"/>
    <w:rsid w:val="008E3B04"/>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C62"/>
    <w:rsid w:val="00956D90"/>
    <w:rsid w:val="00962AC6"/>
    <w:rsid w:val="00962D50"/>
    <w:rsid w:val="009634CA"/>
    <w:rsid w:val="00964C14"/>
    <w:rsid w:val="00965C15"/>
    <w:rsid w:val="009662A0"/>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67A"/>
    <w:rsid w:val="009B4D91"/>
    <w:rsid w:val="009B5041"/>
    <w:rsid w:val="009C0CAB"/>
    <w:rsid w:val="009C488D"/>
    <w:rsid w:val="009C4DAD"/>
    <w:rsid w:val="009C58E2"/>
    <w:rsid w:val="009C6BE5"/>
    <w:rsid w:val="009C74D6"/>
    <w:rsid w:val="009C7A55"/>
    <w:rsid w:val="009C7C0C"/>
    <w:rsid w:val="009D0330"/>
    <w:rsid w:val="009D5D22"/>
    <w:rsid w:val="009D6788"/>
    <w:rsid w:val="009E1503"/>
    <w:rsid w:val="009E375E"/>
    <w:rsid w:val="009E448A"/>
    <w:rsid w:val="009F20DB"/>
    <w:rsid w:val="009F2E8B"/>
    <w:rsid w:val="009F6962"/>
    <w:rsid w:val="009F7152"/>
    <w:rsid w:val="00A02CED"/>
    <w:rsid w:val="00A03564"/>
    <w:rsid w:val="00A037C6"/>
    <w:rsid w:val="00A06FFA"/>
    <w:rsid w:val="00A13E4A"/>
    <w:rsid w:val="00A1418D"/>
    <w:rsid w:val="00A22B86"/>
    <w:rsid w:val="00A2489E"/>
    <w:rsid w:val="00A262DC"/>
    <w:rsid w:val="00A3000D"/>
    <w:rsid w:val="00A402B9"/>
    <w:rsid w:val="00A44E74"/>
    <w:rsid w:val="00A4645C"/>
    <w:rsid w:val="00A47072"/>
    <w:rsid w:val="00A504EC"/>
    <w:rsid w:val="00A50609"/>
    <w:rsid w:val="00A5102C"/>
    <w:rsid w:val="00A5176B"/>
    <w:rsid w:val="00A51D85"/>
    <w:rsid w:val="00A52DA5"/>
    <w:rsid w:val="00A52FFA"/>
    <w:rsid w:val="00A534A6"/>
    <w:rsid w:val="00A571C7"/>
    <w:rsid w:val="00A57628"/>
    <w:rsid w:val="00A60418"/>
    <w:rsid w:val="00A613FE"/>
    <w:rsid w:val="00A62D29"/>
    <w:rsid w:val="00A64431"/>
    <w:rsid w:val="00A647F2"/>
    <w:rsid w:val="00A64AE9"/>
    <w:rsid w:val="00A66985"/>
    <w:rsid w:val="00A71D89"/>
    <w:rsid w:val="00A7329B"/>
    <w:rsid w:val="00A74816"/>
    <w:rsid w:val="00A74CDC"/>
    <w:rsid w:val="00A75C82"/>
    <w:rsid w:val="00A75EFD"/>
    <w:rsid w:val="00A80C24"/>
    <w:rsid w:val="00A8584D"/>
    <w:rsid w:val="00A91A29"/>
    <w:rsid w:val="00A91EF8"/>
    <w:rsid w:val="00A936D2"/>
    <w:rsid w:val="00A95843"/>
    <w:rsid w:val="00AA0E25"/>
    <w:rsid w:val="00AA6E73"/>
    <w:rsid w:val="00AB43E5"/>
    <w:rsid w:val="00AC010A"/>
    <w:rsid w:val="00AC6476"/>
    <w:rsid w:val="00AC7E6F"/>
    <w:rsid w:val="00AD038B"/>
    <w:rsid w:val="00AD41FF"/>
    <w:rsid w:val="00AD6C58"/>
    <w:rsid w:val="00AD74EC"/>
    <w:rsid w:val="00AD761C"/>
    <w:rsid w:val="00AE20CC"/>
    <w:rsid w:val="00AE40B5"/>
    <w:rsid w:val="00AF1715"/>
    <w:rsid w:val="00AF42AA"/>
    <w:rsid w:val="00AF480C"/>
    <w:rsid w:val="00AF7D4F"/>
    <w:rsid w:val="00B06982"/>
    <w:rsid w:val="00B126EF"/>
    <w:rsid w:val="00B12D65"/>
    <w:rsid w:val="00B12E2F"/>
    <w:rsid w:val="00B137FF"/>
    <w:rsid w:val="00B165B0"/>
    <w:rsid w:val="00B17B66"/>
    <w:rsid w:val="00B2006F"/>
    <w:rsid w:val="00B22632"/>
    <w:rsid w:val="00B249FF"/>
    <w:rsid w:val="00B30138"/>
    <w:rsid w:val="00B332E4"/>
    <w:rsid w:val="00B35523"/>
    <w:rsid w:val="00B37564"/>
    <w:rsid w:val="00B40F06"/>
    <w:rsid w:val="00B42801"/>
    <w:rsid w:val="00B43755"/>
    <w:rsid w:val="00B43890"/>
    <w:rsid w:val="00B4555A"/>
    <w:rsid w:val="00B475C7"/>
    <w:rsid w:val="00B50499"/>
    <w:rsid w:val="00B5064E"/>
    <w:rsid w:val="00B507A4"/>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1E1A"/>
    <w:rsid w:val="00C10188"/>
    <w:rsid w:val="00C158E8"/>
    <w:rsid w:val="00C17CED"/>
    <w:rsid w:val="00C20906"/>
    <w:rsid w:val="00C279D5"/>
    <w:rsid w:val="00C302AD"/>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3959"/>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4293"/>
    <w:rsid w:val="00D35686"/>
    <w:rsid w:val="00D3597E"/>
    <w:rsid w:val="00D36E69"/>
    <w:rsid w:val="00D4081F"/>
    <w:rsid w:val="00D464D9"/>
    <w:rsid w:val="00D471E2"/>
    <w:rsid w:val="00D54A29"/>
    <w:rsid w:val="00D564BF"/>
    <w:rsid w:val="00D70405"/>
    <w:rsid w:val="00D72A57"/>
    <w:rsid w:val="00D73F3F"/>
    <w:rsid w:val="00D75A8B"/>
    <w:rsid w:val="00D7777E"/>
    <w:rsid w:val="00D77D60"/>
    <w:rsid w:val="00D8068E"/>
    <w:rsid w:val="00D80B61"/>
    <w:rsid w:val="00D834C3"/>
    <w:rsid w:val="00D84800"/>
    <w:rsid w:val="00D979C7"/>
    <w:rsid w:val="00DA19BB"/>
    <w:rsid w:val="00DA27A8"/>
    <w:rsid w:val="00DA4966"/>
    <w:rsid w:val="00DA70D9"/>
    <w:rsid w:val="00DA7234"/>
    <w:rsid w:val="00DB03EF"/>
    <w:rsid w:val="00DD1842"/>
    <w:rsid w:val="00DD18C5"/>
    <w:rsid w:val="00DD2023"/>
    <w:rsid w:val="00DD261B"/>
    <w:rsid w:val="00DD2FA2"/>
    <w:rsid w:val="00DD39BA"/>
    <w:rsid w:val="00DD42A4"/>
    <w:rsid w:val="00DD5276"/>
    <w:rsid w:val="00DD6DD5"/>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66"/>
    <w:rsid w:val="00E41C6B"/>
    <w:rsid w:val="00E4233C"/>
    <w:rsid w:val="00E4697E"/>
    <w:rsid w:val="00E56A34"/>
    <w:rsid w:val="00E56EB0"/>
    <w:rsid w:val="00E57E93"/>
    <w:rsid w:val="00E63CB1"/>
    <w:rsid w:val="00E67044"/>
    <w:rsid w:val="00E8050A"/>
    <w:rsid w:val="00E815D2"/>
    <w:rsid w:val="00E821A2"/>
    <w:rsid w:val="00E86437"/>
    <w:rsid w:val="00E87BA5"/>
    <w:rsid w:val="00E94B3C"/>
    <w:rsid w:val="00E95F60"/>
    <w:rsid w:val="00E966E4"/>
    <w:rsid w:val="00E96706"/>
    <w:rsid w:val="00EA03DE"/>
    <w:rsid w:val="00EA0C44"/>
    <w:rsid w:val="00EA438E"/>
    <w:rsid w:val="00EA530D"/>
    <w:rsid w:val="00EA5874"/>
    <w:rsid w:val="00EA7C20"/>
    <w:rsid w:val="00EB12AA"/>
    <w:rsid w:val="00EB7DF9"/>
    <w:rsid w:val="00EC0F07"/>
    <w:rsid w:val="00EC35A4"/>
    <w:rsid w:val="00EC48ED"/>
    <w:rsid w:val="00EC6274"/>
    <w:rsid w:val="00EC6970"/>
    <w:rsid w:val="00EC752E"/>
    <w:rsid w:val="00ED0389"/>
    <w:rsid w:val="00ED24DF"/>
    <w:rsid w:val="00ED55D1"/>
    <w:rsid w:val="00ED67AA"/>
    <w:rsid w:val="00EE17CD"/>
    <w:rsid w:val="00EE1D62"/>
    <w:rsid w:val="00EE3F9D"/>
    <w:rsid w:val="00EE4559"/>
    <w:rsid w:val="00EE59B9"/>
    <w:rsid w:val="00EE6C4D"/>
    <w:rsid w:val="00EF6119"/>
    <w:rsid w:val="00EF62C4"/>
    <w:rsid w:val="00EF7895"/>
    <w:rsid w:val="00F020E7"/>
    <w:rsid w:val="00F02E63"/>
    <w:rsid w:val="00F06103"/>
    <w:rsid w:val="00F11AAA"/>
    <w:rsid w:val="00F1272C"/>
    <w:rsid w:val="00F13328"/>
    <w:rsid w:val="00F14F24"/>
    <w:rsid w:val="00F1580B"/>
    <w:rsid w:val="00F2052B"/>
    <w:rsid w:val="00F2437A"/>
    <w:rsid w:val="00F26A7D"/>
    <w:rsid w:val="00F27950"/>
    <w:rsid w:val="00F55A20"/>
    <w:rsid w:val="00F61BC9"/>
    <w:rsid w:val="00F630C4"/>
    <w:rsid w:val="00F633C4"/>
    <w:rsid w:val="00F67893"/>
    <w:rsid w:val="00F7288A"/>
    <w:rsid w:val="00F74E4F"/>
    <w:rsid w:val="00F9549B"/>
    <w:rsid w:val="00FA02BD"/>
    <w:rsid w:val="00FA0A2F"/>
    <w:rsid w:val="00FA19AC"/>
    <w:rsid w:val="00FA3D93"/>
    <w:rsid w:val="00FB0CB6"/>
    <w:rsid w:val="00FB417E"/>
    <w:rsid w:val="00FC42F7"/>
    <w:rsid w:val="00FC50B8"/>
    <w:rsid w:val="00FC7446"/>
    <w:rsid w:val="00FC7819"/>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 w:val="00FF7C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D6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55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6230105">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RTHOSIE-I?aja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STEPHANO-I_WI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A1A6-7856-4182-8F3C-CC14C6AB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4871</Characters>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2025-01-14T13:02:00Z</dcterms:created>
  <dcterms:modified xsi:type="dcterms:W3CDTF">2025-01-15T15:39:00Z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