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5BD0F" w14:textId="77777777" w:rsidR="00194988" w:rsidRPr="006D6AFB" w:rsidRDefault="00A74816">
      <w:pPr>
        <w:pStyle w:val="berschrift1"/>
        <w:spacing w:before="720" w:after="720" w:line="260" w:lineRule="exact"/>
        <w:rPr>
          <w:sz w:val="20"/>
        </w:rPr>
      </w:pPr>
      <w:r w:rsidRPr="006D6AFB">
        <w:rPr>
          <w:sz w:val="20"/>
        </w:rPr>
        <w:t>MEDIENINFORMATION</w:t>
      </w:r>
    </w:p>
    <w:p w14:paraId="51AD934D" w14:textId="15BA2484" w:rsidR="006D6AFB" w:rsidRPr="00B333B0" w:rsidRDefault="006D6AFB" w:rsidP="006D6AFB">
      <w:pPr>
        <w:pStyle w:val="Kopfzeile"/>
        <w:spacing w:before="120" w:after="120" w:line="360" w:lineRule="exact"/>
        <w:outlineLvl w:val="0"/>
        <w:rPr>
          <w:rFonts w:ascii="Arial" w:hAnsi="Arial" w:cs="Arial"/>
          <w:b/>
          <w:bCs/>
        </w:rPr>
      </w:pPr>
      <w:bookmarkStart w:id="0" w:name="_Hlk112052137"/>
      <w:r w:rsidRPr="00B333B0">
        <w:rPr>
          <w:rFonts w:ascii="Arial" w:hAnsi="Arial" w:cs="Arial"/>
          <w:b/>
          <w:bCs/>
        </w:rPr>
        <w:t xml:space="preserve">Würth Elektronik erneuert strategische Partnerschaft mit </w:t>
      </w:r>
      <w:proofErr w:type="spellStart"/>
      <w:r w:rsidRPr="00B333B0">
        <w:rPr>
          <w:rFonts w:ascii="Arial" w:hAnsi="Arial" w:cs="Arial"/>
          <w:b/>
          <w:bCs/>
        </w:rPr>
        <w:t>Centech</w:t>
      </w:r>
      <w:proofErr w:type="spellEnd"/>
      <w:r w:rsidRPr="00B333B0">
        <w:rPr>
          <w:rFonts w:ascii="Arial" w:hAnsi="Arial" w:cs="Arial"/>
          <w:b/>
          <w:bCs/>
        </w:rPr>
        <w:t xml:space="preserve"> in Montreal</w:t>
      </w:r>
    </w:p>
    <w:p w14:paraId="0ADB4CB8" w14:textId="501C972F" w:rsidR="00194988" w:rsidRPr="006D6AFB" w:rsidRDefault="006D6AFB">
      <w:pPr>
        <w:pStyle w:val="Kopfzeile"/>
        <w:tabs>
          <w:tab w:val="clear" w:pos="4536"/>
          <w:tab w:val="clear" w:pos="9072"/>
        </w:tabs>
        <w:spacing w:before="360" w:after="360"/>
        <w:rPr>
          <w:rFonts w:ascii="Arial" w:hAnsi="Arial" w:cs="Arial"/>
          <w:b/>
          <w:bCs/>
          <w:sz w:val="36"/>
        </w:rPr>
      </w:pPr>
      <w:bookmarkStart w:id="1" w:name="_Hlk112052143"/>
      <w:bookmarkEnd w:id="0"/>
      <w:r w:rsidRPr="00B333B0">
        <w:rPr>
          <w:rFonts w:ascii="Arial" w:hAnsi="Arial" w:cs="Arial"/>
          <w:b/>
          <w:bCs/>
          <w:color w:val="000000"/>
          <w:sz w:val="36"/>
        </w:rPr>
        <w:t>Innovationsfördernder In</w:t>
      </w:r>
      <w:r w:rsidR="00261F3F" w:rsidRPr="00B333B0">
        <w:rPr>
          <w:rFonts w:ascii="Arial" w:hAnsi="Arial" w:cs="Arial"/>
          <w:b/>
          <w:bCs/>
          <w:color w:val="000000"/>
          <w:sz w:val="36"/>
        </w:rPr>
        <w:t>k</w:t>
      </w:r>
      <w:r w:rsidRPr="00B333B0">
        <w:rPr>
          <w:rFonts w:ascii="Arial" w:hAnsi="Arial" w:cs="Arial"/>
          <w:b/>
          <w:bCs/>
          <w:color w:val="000000"/>
          <w:sz w:val="36"/>
        </w:rPr>
        <w:t>ubator</w:t>
      </w:r>
    </w:p>
    <w:bookmarkEnd w:id="1"/>
    <w:p w14:paraId="1A1AE29F" w14:textId="22029354" w:rsidR="00356C16" w:rsidRPr="006D6AFB" w:rsidRDefault="001F039F" w:rsidP="00356C16">
      <w:pPr>
        <w:pStyle w:val="Textkrper"/>
        <w:spacing w:before="120" w:after="120" w:line="260" w:lineRule="exact"/>
        <w:jc w:val="both"/>
        <w:rPr>
          <w:rFonts w:ascii="Arial" w:hAnsi="Arial"/>
          <w:color w:val="000000"/>
        </w:rPr>
      </w:pPr>
      <w:r w:rsidRPr="006D6AFB">
        <w:rPr>
          <w:rFonts w:ascii="Arial" w:hAnsi="Arial"/>
          <w:color w:val="000000"/>
        </w:rPr>
        <w:t>Wa</w:t>
      </w:r>
      <w:r w:rsidR="00072567" w:rsidRPr="006D6AFB">
        <w:rPr>
          <w:rFonts w:ascii="Arial" w:hAnsi="Arial"/>
          <w:color w:val="000000"/>
        </w:rPr>
        <w:t>tertown (USA)</w:t>
      </w:r>
      <w:r w:rsidR="006303C1" w:rsidRPr="006D6AFB">
        <w:rPr>
          <w:rFonts w:ascii="Arial" w:hAnsi="Arial"/>
          <w:color w:val="000000"/>
        </w:rPr>
        <w:t xml:space="preserve">, </w:t>
      </w:r>
      <w:r w:rsidR="00AA5B72">
        <w:rPr>
          <w:rFonts w:ascii="Arial" w:hAnsi="Arial"/>
          <w:color w:val="000000"/>
        </w:rPr>
        <w:t>Montreal (Kanada)</w:t>
      </w:r>
      <w:r w:rsidR="00136B7F">
        <w:rPr>
          <w:rFonts w:ascii="Arial" w:hAnsi="Arial"/>
          <w:color w:val="000000"/>
        </w:rPr>
        <w:t xml:space="preserve">, </w:t>
      </w:r>
      <w:r w:rsidR="000E2139">
        <w:rPr>
          <w:rFonts w:ascii="Arial" w:hAnsi="Arial"/>
          <w:color w:val="000000"/>
        </w:rPr>
        <w:t>6</w:t>
      </w:r>
      <w:r w:rsidR="00136B7F">
        <w:rPr>
          <w:rFonts w:ascii="Arial" w:hAnsi="Arial"/>
          <w:color w:val="000000"/>
        </w:rPr>
        <w:t xml:space="preserve">. </w:t>
      </w:r>
      <w:r w:rsidR="00233EAC">
        <w:rPr>
          <w:rFonts w:ascii="Arial" w:hAnsi="Arial"/>
          <w:color w:val="000000"/>
        </w:rPr>
        <w:t>März</w:t>
      </w:r>
      <w:r w:rsidR="00B9589D" w:rsidRPr="006D6AFB">
        <w:rPr>
          <w:rFonts w:ascii="Arial" w:hAnsi="Arial"/>
          <w:color w:val="000000"/>
        </w:rPr>
        <w:t xml:space="preserve"> </w:t>
      </w:r>
      <w:r w:rsidR="006303C1" w:rsidRPr="006D6AFB">
        <w:rPr>
          <w:rFonts w:ascii="Arial" w:hAnsi="Arial"/>
          <w:color w:val="000000"/>
        </w:rPr>
        <w:t>20</w:t>
      </w:r>
      <w:r w:rsidR="00624E3A" w:rsidRPr="006D6AFB">
        <w:rPr>
          <w:rFonts w:ascii="Arial" w:hAnsi="Arial"/>
          <w:color w:val="000000"/>
        </w:rPr>
        <w:t>2</w:t>
      </w:r>
      <w:r w:rsidR="00AA5B72">
        <w:rPr>
          <w:rFonts w:ascii="Arial" w:hAnsi="Arial"/>
          <w:color w:val="000000"/>
        </w:rPr>
        <w:t>5</w:t>
      </w:r>
      <w:r w:rsidR="006303C1" w:rsidRPr="006D6AFB">
        <w:rPr>
          <w:rFonts w:ascii="Arial" w:hAnsi="Arial"/>
          <w:color w:val="000000"/>
        </w:rPr>
        <w:t xml:space="preserve"> –</w:t>
      </w:r>
      <w:r w:rsidR="0049593E" w:rsidRPr="006D6AFB">
        <w:rPr>
          <w:rFonts w:ascii="Arial" w:hAnsi="Arial"/>
          <w:color w:val="000000"/>
        </w:rPr>
        <w:t xml:space="preserve"> </w:t>
      </w:r>
      <w:bookmarkStart w:id="2" w:name="_Hlk112052160"/>
      <w:r w:rsidR="006D6AFB" w:rsidRPr="006D6AFB">
        <w:rPr>
          <w:rFonts w:ascii="Arial" w:hAnsi="Arial"/>
          <w:color w:val="000000"/>
        </w:rPr>
        <w:t xml:space="preserve">Würth Elektronik, ein weltweit führender Anbieter elektronischer und elektromechanischer Komponenten, </w:t>
      </w:r>
      <w:r w:rsidR="00F84DAD">
        <w:rPr>
          <w:rFonts w:ascii="Arial" w:hAnsi="Arial"/>
          <w:color w:val="000000"/>
        </w:rPr>
        <w:t xml:space="preserve">gibt </w:t>
      </w:r>
      <w:r w:rsidR="006D6AFB" w:rsidRPr="006D6AFB">
        <w:rPr>
          <w:rFonts w:ascii="Arial" w:hAnsi="Arial"/>
          <w:color w:val="000000"/>
        </w:rPr>
        <w:t xml:space="preserve">eine weitere zweijährige Partnerschaft mit </w:t>
      </w:r>
      <w:proofErr w:type="spellStart"/>
      <w:r w:rsidR="006D6AFB" w:rsidRPr="006D6AFB">
        <w:rPr>
          <w:rFonts w:ascii="Arial" w:hAnsi="Arial"/>
          <w:color w:val="000000"/>
        </w:rPr>
        <w:t>Centech</w:t>
      </w:r>
      <w:proofErr w:type="spellEnd"/>
      <w:r w:rsidR="00F84DAD" w:rsidRPr="00F84DAD">
        <w:rPr>
          <w:rFonts w:ascii="Arial" w:hAnsi="Arial"/>
          <w:color w:val="000000"/>
        </w:rPr>
        <w:t xml:space="preserve"> </w:t>
      </w:r>
      <w:r w:rsidR="00F84DAD" w:rsidRPr="006D6AFB">
        <w:rPr>
          <w:rFonts w:ascii="Arial" w:hAnsi="Arial"/>
          <w:color w:val="000000"/>
        </w:rPr>
        <w:t>bekannt</w:t>
      </w:r>
      <w:r w:rsidR="006D6AFB" w:rsidRPr="006D6AFB">
        <w:rPr>
          <w:rFonts w:ascii="Arial" w:hAnsi="Arial"/>
          <w:color w:val="000000"/>
        </w:rPr>
        <w:t xml:space="preserve">, einem renommierten universitären Gründerzentrum mit Sitz in Montreal, Kanada. </w:t>
      </w:r>
      <w:r w:rsidR="00F84DAD">
        <w:rPr>
          <w:rFonts w:ascii="Arial" w:hAnsi="Arial"/>
          <w:color w:val="000000"/>
        </w:rPr>
        <w:t>Die</w:t>
      </w:r>
      <w:r w:rsidR="006D6AFB" w:rsidRPr="006D6AFB">
        <w:rPr>
          <w:rFonts w:ascii="Arial" w:hAnsi="Arial"/>
          <w:color w:val="000000"/>
        </w:rPr>
        <w:t xml:space="preserve"> erneute Zusammenarbeit zielt darauf ab, das Wachstum aufstrebender Technologie-Start-ups zu unterstützen</w:t>
      </w:r>
      <w:r w:rsidR="00261F3F">
        <w:rPr>
          <w:rFonts w:ascii="Arial" w:hAnsi="Arial"/>
          <w:color w:val="000000"/>
        </w:rPr>
        <w:t>.</w:t>
      </w:r>
      <w:r w:rsidR="006D6AFB" w:rsidRPr="006D6AFB">
        <w:rPr>
          <w:rFonts w:ascii="Arial" w:hAnsi="Arial"/>
          <w:color w:val="000000"/>
        </w:rPr>
        <w:t xml:space="preserve"> </w:t>
      </w:r>
      <w:r w:rsidR="00F84DAD" w:rsidRPr="006D6AFB">
        <w:rPr>
          <w:rFonts w:ascii="Arial" w:hAnsi="Arial"/>
          <w:color w:val="000000"/>
        </w:rPr>
        <w:t xml:space="preserve">Würth Elektronik </w:t>
      </w:r>
      <w:r w:rsidR="00261F3F">
        <w:rPr>
          <w:rFonts w:ascii="Arial" w:hAnsi="Arial"/>
          <w:color w:val="000000"/>
        </w:rPr>
        <w:t xml:space="preserve">trägt </w:t>
      </w:r>
      <w:r w:rsidR="00F84DAD" w:rsidRPr="006D6AFB">
        <w:rPr>
          <w:rFonts w:ascii="Arial" w:hAnsi="Arial"/>
          <w:color w:val="000000"/>
        </w:rPr>
        <w:t xml:space="preserve">Fachwissen und Ressourcen </w:t>
      </w:r>
      <w:r w:rsidR="00F84DAD">
        <w:rPr>
          <w:rFonts w:ascii="Arial" w:hAnsi="Arial"/>
          <w:color w:val="000000"/>
        </w:rPr>
        <w:t xml:space="preserve">zum </w:t>
      </w:r>
      <w:r w:rsidR="006D6AFB" w:rsidRPr="006D6AFB">
        <w:rPr>
          <w:rFonts w:ascii="Arial" w:hAnsi="Arial"/>
          <w:color w:val="000000"/>
        </w:rPr>
        <w:t>unternehmerische</w:t>
      </w:r>
      <w:r w:rsidR="00AB7E5A">
        <w:rPr>
          <w:rFonts w:ascii="Arial" w:hAnsi="Arial"/>
          <w:color w:val="000000"/>
        </w:rPr>
        <w:t>n</w:t>
      </w:r>
      <w:r w:rsidR="006D6AFB" w:rsidRPr="006D6AFB">
        <w:rPr>
          <w:rFonts w:ascii="Arial" w:hAnsi="Arial"/>
          <w:color w:val="000000"/>
        </w:rPr>
        <w:t xml:space="preserve"> Ökosystem von </w:t>
      </w:r>
      <w:proofErr w:type="spellStart"/>
      <w:r w:rsidR="006D6AFB" w:rsidRPr="006D6AFB">
        <w:rPr>
          <w:rFonts w:ascii="Arial" w:hAnsi="Arial"/>
          <w:color w:val="000000"/>
        </w:rPr>
        <w:t>Centech</w:t>
      </w:r>
      <w:proofErr w:type="spellEnd"/>
      <w:r w:rsidR="006D6AFB" w:rsidRPr="006D6AFB">
        <w:rPr>
          <w:rFonts w:ascii="Arial" w:hAnsi="Arial"/>
          <w:color w:val="000000"/>
        </w:rPr>
        <w:t xml:space="preserve"> </w:t>
      </w:r>
      <w:r w:rsidR="00F84DAD">
        <w:rPr>
          <w:rFonts w:ascii="Arial" w:hAnsi="Arial"/>
          <w:color w:val="000000"/>
        </w:rPr>
        <w:t>bei</w:t>
      </w:r>
      <w:r w:rsidR="00B61AE2" w:rsidRPr="006D6AFB">
        <w:rPr>
          <w:rFonts w:ascii="Arial" w:hAnsi="Arial"/>
          <w:color w:val="000000"/>
        </w:rPr>
        <w:t>.</w:t>
      </w:r>
    </w:p>
    <w:bookmarkEnd w:id="2"/>
    <w:p w14:paraId="62C0F721" w14:textId="425540CE" w:rsidR="00261F3F" w:rsidRPr="00261F3F" w:rsidRDefault="00261F3F" w:rsidP="00261F3F">
      <w:pPr>
        <w:pStyle w:val="Textkrper"/>
        <w:spacing w:before="120" w:after="120" w:line="260" w:lineRule="exact"/>
        <w:jc w:val="both"/>
        <w:rPr>
          <w:rFonts w:ascii="Arial" w:hAnsi="Arial"/>
          <w:b w:val="0"/>
          <w:bCs w:val="0"/>
        </w:rPr>
      </w:pPr>
      <w:proofErr w:type="spellStart"/>
      <w:r w:rsidRPr="00261F3F">
        <w:rPr>
          <w:rFonts w:ascii="Arial" w:hAnsi="Arial"/>
          <w:b w:val="0"/>
          <w:bCs w:val="0"/>
        </w:rPr>
        <w:t>Centech</w:t>
      </w:r>
      <w:proofErr w:type="spellEnd"/>
      <w:r w:rsidRPr="00261F3F">
        <w:rPr>
          <w:rFonts w:ascii="Arial" w:hAnsi="Arial"/>
          <w:b w:val="0"/>
          <w:bCs w:val="0"/>
        </w:rPr>
        <w:t xml:space="preserve"> hat sich auf die Förderung vielversprechender technologischer Innovationsprojekte aus den Bereichen Wissenschaft und Technik spezialisiert. In den letzten 25 Jahren hat der Inkubator dazu beigetragen, bahnbrechende Ideen auf den Markt zu bringen</w:t>
      </w:r>
      <w:r>
        <w:rPr>
          <w:rFonts w:ascii="Arial" w:hAnsi="Arial"/>
          <w:b w:val="0"/>
          <w:bCs w:val="0"/>
        </w:rPr>
        <w:t xml:space="preserve">. Allein in </w:t>
      </w:r>
      <w:r w:rsidR="00AB7E5A">
        <w:rPr>
          <w:rFonts w:ascii="Arial" w:hAnsi="Arial"/>
          <w:b w:val="0"/>
          <w:bCs w:val="0"/>
        </w:rPr>
        <w:t xml:space="preserve">den </w:t>
      </w:r>
      <w:r w:rsidRPr="00261F3F">
        <w:rPr>
          <w:rFonts w:ascii="Arial" w:hAnsi="Arial"/>
          <w:b w:val="0"/>
          <w:bCs w:val="0"/>
        </w:rPr>
        <w:t xml:space="preserve">letzten fünf Jahren </w:t>
      </w:r>
      <w:r>
        <w:rPr>
          <w:rFonts w:ascii="Arial" w:hAnsi="Arial"/>
          <w:b w:val="0"/>
          <w:bCs w:val="0"/>
        </w:rPr>
        <w:t xml:space="preserve">haben </w:t>
      </w:r>
      <w:r w:rsidRPr="00261F3F">
        <w:rPr>
          <w:rFonts w:ascii="Arial" w:hAnsi="Arial"/>
          <w:b w:val="0"/>
          <w:bCs w:val="0"/>
        </w:rPr>
        <w:t>Unternehmen, die aus dem Inkubator hervorgegangen sind, zur Schaffung von über 1</w:t>
      </w:r>
      <w:r>
        <w:rPr>
          <w:rFonts w:ascii="Arial" w:hAnsi="Arial"/>
          <w:b w:val="0"/>
          <w:bCs w:val="0"/>
        </w:rPr>
        <w:t> </w:t>
      </w:r>
      <w:r w:rsidRPr="00261F3F">
        <w:rPr>
          <w:rFonts w:ascii="Arial" w:hAnsi="Arial"/>
          <w:b w:val="0"/>
          <w:bCs w:val="0"/>
        </w:rPr>
        <w:t xml:space="preserve">500 Arbeitsplätzen beigetragen. Durch den Zugang zu Ressourcen, Tools und Branchenkontakten bietet </w:t>
      </w:r>
      <w:proofErr w:type="spellStart"/>
      <w:r w:rsidRPr="00261F3F">
        <w:rPr>
          <w:rFonts w:ascii="Arial" w:hAnsi="Arial"/>
          <w:b w:val="0"/>
          <w:bCs w:val="0"/>
        </w:rPr>
        <w:t>Centech</w:t>
      </w:r>
      <w:proofErr w:type="spellEnd"/>
      <w:r w:rsidRPr="00261F3F">
        <w:rPr>
          <w:rFonts w:ascii="Arial" w:hAnsi="Arial"/>
          <w:b w:val="0"/>
          <w:bCs w:val="0"/>
        </w:rPr>
        <w:t xml:space="preserve"> eine umfassende Plattform für die Konzeption, Entwicklung und Vermarktung innovativer Produkte.</w:t>
      </w:r>
    </w:p>
    <w:p w14:paraId="59FDE7CE" w14:textId="19751D76" w:rsidR="00261F3F" w:rsidRPr="003B24D8" w:rsidRDefault="00261F3F" w:rsidP="00261F3F">
      <w:pPr>
        <w:pStyle w:val="Textkrper"/>
        <w:spacing w:before="120" w:after="120" w:line="260" w:lineRule="exact"/>
        <w:jc w:val="both"/>
        <w:rPr>
          <w:rFonts w:ascii="Arial" w:hAnsi="Arial"/>
        </w:rPr>
      </w:pPr>
      <w:r w:rsidRPr="00AA5B72">
        <w:rPr>
          <w:rFonts w:ascii="Arial" w:hAnsi="Arial"/>
        </w:rPr>
        <w:t xml:space="preserve">Ausstattung </w:t>
      </w:r>
      <w:r w:rsidRPr="003B24D8">
        <w:rPr>
          <w:rFonts w:ascii="Arial" w:hAnsi="Arial"/>
        </w:rPr>
        <w:t>für Prototypenbau</w:t>
      </w:r>
    </w:p>
    <w:p w14:paraId="1FD5AA0C" w14:textId="001B33C9" w:rsidR="00261F3F" w:rsidRPr="00261F3F" w:rsidRDefault="00AA5B72" w:rsidP="00261F3F">
      <w:pPr>
        <w:pStyle w:val="Textkrper"/>
        <w:spacing w:before="120" w:after="120" w:line="260" w:lineRule="exact"/>
        <w:jc w:val="both"/>
        <w:rPr>
          <w:rFonts w:ascii="Arial" w:hAnsi="Arial"/>
          <w:b w:val="0"/>
          <w:bCs w:val="0"/>
        </w:rPr>
      </w:pPr>
      <w:r w:rsidRPr="003B24D8">
        <w:rPr>
          <w:rFonts w:ascii="Arial" w:hAnsi="Arial"/>
          <w:b w:val="0"/>
          <w:bCs w:val="0"/>
        </w:rPr>
        <w:t xml:space="preserve">Im </w:t>
      </w:r>
      <w:r w:rsidR="00261F3F" w:rsidRPr="003B24D8">
        <w:rPr>
          <w:rFonts w:ascii="Arial" w:hAnsi="Arial"/>
          <w:b w:val="0"/>
          <w:bCs w:val="0"/>
        </w:rPr>
        <w:t xml:space="preserve">Rahmen dieser Partnerschaft wird Würth Elektronik als </w:t>
      </w:r>
      <w:r w:rsidR="00F63F87" w:rsidRPr="003B24D8">
        <w:rPr>
          <w:rFonts w:ascii="Arial" w:hAnsi="Arial"/>
          <w:b w:val="0"/>
          <w:bCs w:val="0"/>
        </w:rPr>
        <w:t xml:space="preserve">Hauptunterstützer </w:t>
      </w:r>
      <w:r w:rsidR="00261F3F" w:rsidRPr="003B24D8">
        <w:rPr>
          <w:rFonts w:ascii="Arial" w:hAnsi="Arial"/>
          <w:b w:val="0"/>
          <w:bCs w:val="0"/>
        </w:rPr>
        <w:t xml:space="preserve">fungieren und </w:t>
      </w:r>
      <w:r w:rsidR="00F63F87" w:rsidRPr="003B24D8">
        <w:rPr>
          <w:rFonts w:ascii="Arial" w:hAnsi="Arial"/>
          <w:b w:val="0"/>
          <w:bCs w:val="0"/>
        </w:rPr>
        <w:t xml:space="preserve">sich für </w:t>
      </w:r>
      <w:r w:rsidR="00261F3F" w:rsidRPr="003B24D8">
        <w:rPr>
          <w:rFonts w:ascii="Arial" w:hAnsi="Arial"/>
          <w:b w:val="0"/>
          <w:bCs w:val="0"/>
        </w:rPr>
        <w:t xml:space="preserve">die Mission von </w:t>
      </w:r>
      <w:proofErr w:type="spellStart"/>
      <w:r w:rsidR="00261F3F" w:rsidRPr="003B24D8">
        <w:rPr>
          <w:rFonts w:ascii="Arial" w:hAnsi="Arial"/>
          <w:b w:val="0"/>
          <w:bCs w:val="0"/>
        </w:rPr>
        <w:t>Centech</w:t>
      </w:r>
      <w:proofErr w:type="spellEnd"/>
      <w:r w:rsidR="00261F3F" w:rsidRPr="003B24D8">
        <w:rPr>
          <w:rFonts w:ascii="Arial" w:hAnsi="Arial"/>
          <w:b w:val="0"/>
          <w:bCs w:val="0"/>
        </w:rPr>
        <w:t xml:space="preserve">, die nächste Generation von Technologieführern zu fördern, </w:t>
      </w:r>
      <w:r w:rsidR="00F63F87" w:rsidRPr="003B24D8">
        <w:rPr>
          <w:rFonts w:ascii="Arial" w:hAnsi="Arial"/>
          <w:b w:val="0"/>
          <w:bCs w:val="0"/>
        </w:rPr>
        <w:t>einsetzen</w:t>
      </w:r>
      <w:r w:rsidR="00261F3F" w:rsidRPr="003B24D8">
        <w:rPr>
          <w:rFonts w:ascii="Arial" w:hAnsi="Arial"/>
          <w:b w:val="0"/>
          <w:bCs w:val="0"/>
        </w:rPr>
        <w:t>.</w:t>
      </w:r>
      <w:r w:rsidR="00F63F87" w:rsidRPr="003B24D8">
        <w:rPr>
          <w:rFonts w:ascii="Arial" w:hAnsi="Arial"/>
          <w:b w:val="0"/>
          <w:bCs w:val="0"/>
        </w:rPr>
        <w:t xml:space="preserve"> </w:t>
      </w:r>
      <w:r w:rsidR="00261F3F" w:rsidRPr="003B24D8">
        <w:rPr>
          <w:rFonts w:ascii="Arial" w:hAnsi="Arial"/>
          <w:b w:val="0"/>
          <w:bCs w:val="0"/>
        </w:rPr>
        <w:t>Als Teil der Vereinbarung wird Würth Elektronik ein</w:t>
      </w:r>
      <w:r w:rsidRPr="003B24D8">
        <w:rPr>
          <w:rFonts w:ascii="Arial" w:hAnsi="Arial"/>
          <w:b w:val="0"/>
          <w:bCs w:val="0"/>
        </w:rPr>
        <w:t>e</w:t>
      </w:r>
      <w:r w:rsidR="00261F3F" w:rsidRPr="003B24D8">
        <w:rPr>
          <w:rFonts w:ascii="Arial" w:hAnsi="Arial"/>
          <w:b w:val="0"/>
          <w:bCs w:val="0"/>
        </w:rPr>
        <w:t xml:space="preserve"> hochmoderne Testeinrichtung liefern</w:t>
      </w:r>
      <w:r w:rsidR="00261F3F">
        <w:rPr>
          <w:rFonts w:ascii="Arial" w:hAnsi="Arial"/>
          <w:b w:val="0"/>
          <w:bCs w:val="0"/>
        </w:rPr>
        <w:t xml:space="preserve"> und mit </w:t>
      </w:r>
      <w:r w:rsidR="00261F3F" w:rsidRPr="00261F3F">
        <w:rPr>
          <w:rFonts w:ascii="Arial" w:hAnsi="Arial"/>
          <w:b w:val="0"/>
          <w:bCs w:val="0"/>
        </w:rPr>
        <w:t xml:space="preserve">kostenlosen Mustern elektronischer und elektromechanischer Komponenten </w:t>
      </w:r>
      <w:r w:rsidR="00261F3F">
        <w:rPr>
          <w:rFonts w:ascii="Arial" w:hAnsi="Arial"/>
          <w:b w:val="0"/>
          <w:bCs w:val="0"/>
        </w:rPr>
        <w:t>ausstatten</w:t>
      </w:r>
      <w:r w:rsidR="00261F3F" w:rsidRPr="00261F3F">
        <w:rPr>
          <w:rFonts w:ascii="Arial" w:hAnsi="Arial"/>
          <w:b w:val="0"/>
          <w:bCs w:val="0"/>
        </w:rPr>
        <w:t xml:space="preserve">. Diese </w:t>
      </w:r>
      <w:r w:rsidR="00261F3F">
        <w:rPr>
          <w:rFonts w:ascii="Arial" w:hAnsi="Arial"/>
          <w:b w:val="0"/>
          <w:bCs w:val="0"/>
        </w:rPr>
        <w:t>Ausstattung soll</w:t>
      </w:r>
      <w:r w:rsidR="00261F3F" w:rsidRPr="00261F3F">
        <w:rPr>
          <w:rFonts w:ascii="Arial" w:hAnsi="Arial"/>
          <w:b w:val="0"/>
          <w:bCs w:val="0"/>
        </w:rPr>
        <w:t xml:space="preserve"> es Unternehmern ermöglichen, Prototypen zu erstellen und ihre Technologien zu verfeinern.</w:t>
      </w:r>
    </w:p>
    <w:p w14:paraId="62E947E7" w14:textId="37E5CDCA" w:rsidR="00261F3F" w:rsidRPr="00261F3F" w:rsidRDefault="00261F3F" w:rsidP="00261F3F">
      <w:pPr>
        <w:pStyle w:val="Textkrper"/>
        <w:spacing w:before="120" w:after="120" w:line="260" w:lineRule="exact"/>
        <w:jc w:val="both"/>
        <w:rPr>
          <w:rFonts w:ascii="Arial" w:hAnsi="Arial"/>
          <w:b w:val="0"/>
          <w:bCs w:val="0"/>
        </w:rPr>
      </w:pPr>
      <w:r w:rsidRPr="006F4F5E">
        <w:rPr>
          <w:rFonts w:ascii="Arial" w:hAnsi="Arial"/>
          <w:b w:val="0"/>
          <w:bCs w:val="0"/>
        </w:rPr>
        <w:t xml:space="preserve">Neben technischer Unterstützung </w:t>
      </w:r>
      <w:r w:rsidR="006F4F5E" w:rsidRPr="000E2139">
        <w:rPr>
          <w:rFonts w:ascii="Arial" w:hAnsi="Arial"/>
          <w:b w:val="0"/>
          <w:bCs w:val="0"/>
        </w:rPr>
        <w:t>hilft</w:t>
      </w:r>
      <w:r w:rsidRPr="000E2139">
        <w:rPr>
          <w:rFonts w:ascii="Arial" w:hAnsi="Arial"/>
          <w:b w:val="0"/>
          <w:bCs w:val="0"/>
        </w:rPr>
        <w:t xml:space="preserve"> Würth Elektronik bei der Auswahl</w:t>
      </w:r>
      <w:r w:rsidRPr="006F4F5E">
        <w:rPr>
          <w:rFonts w:ascii="Arial" w:hAnsi="Arial"/>
          <w:b w:val="0"/>
          <w:bCs w:val="0"/>
        </w:rPr>
        <w:t xml:space="preserve"> elektronischer Komponenten und der Gestaltung von Leiterplatten-Layouts. Unternehmer erhalten direkten Zugang zum globalen Wissensnetzwerk von Würth Elektronik und können so robuste, marktreife Lösungen entwickeln, die den höchsten Industriestandards entsprechen.</w:t>
      </w:r>
    </w:p>
    <w:p w14:paraId="626AB4F7" w14:textId="4C0A4D38" w:rsidR="00C63D8C" w:rsidRPr="006D6AFB" w:rsidRDefault="00261F3F" w:rsidP="00261F3F">
      <w:pPr>
        <w:pStyle w:val="Textkrper"/>
        <w:spacing w:before="120" w:after="120" w:line="260" w:lineRule="exact"/>
        <w:jc w:val="both"/>
        <w:rPr>
          <w:rFonts w:ascii="Arial" w:hAnsi="Arial"/>
          <w:b w:val="0"/>
          <w:bCs w:val="0"/>
        </w:rPr>
      </w:pPr>
      <w:r w:rsidRPr="00261F3F">
        <w:rPr>
          <w:rFonts w:ascii="Arial" w:hAnsi="Arial"/>
          <w:b w:val="0"/>
          <w:bCs w:val="0"/>
        </w:rPr>
        <w:t>Diese Partnerschaft ermöglicht Unternehmern den Zugang zu modernsten Komponenten und technischen Ressourcen und bietet gleichzeitig die Design-Expertise von Würth Elektronik, die eine optimierte Leistung und Zuverlässigkeit elektronischer Systeme gewährleistet. Die Zusammenarbeit stärkt das Technologie-Ökosystem in Montreal, fördert Innovation und die Schaffung von Arbeitsplätzen</w:t>
      </w:r>
      <w:r w:rsidR="00AA5B72">
        <w:rPr>
          <w:rFonts w:ascii="Arial" w:hAnsi="Arial"/>
          <w:b w:val="0"/>
          <w:bCs w:val="0"/>
        </w:rPr>
        <w:t>.</w:t>
      </w:r>
      <w:r w:rsidRPr="00261F3F">
        <w:rPr>
          <w:rFonts w:ascii="Arial" w:hAnsi="Arial"/>
          <w:b w:val="0"/>
          <w:bCs w:val="0"/>
        </w:rPr>
        <w:t xml:space="preserve"> Diese strategische Zusammenarbeit unterstreicht </w:t>
      </w:r>
      <w:r w:rsidR="00AA5B72">
        <w:rPr>
          <w:rFonts w:ascii="Arial" w:hAnsi="Arial"/>
          <w:b w:val="0"/>
          <w:bCs w:val="0"/>
        </w:rPr>
        <w:t xml:space="preserve">das </w:t>
      </w:r>
      <w:r w:rsidR="00AA5B72">
        <w:rPr>
          <w:rFonts w:ascii="Arial" w:hAnsi="Arial"/>
          <w:b w:val="0"/>
          <w:bCs w:val="0"/>
        </w:rPr>
        <w:lastRenderedPageBreak/>
        <w:t>Engagement</w:t>
      </w:r>
      <w:r w:rsidRPr="00261F3F">
        <w:rPr>
          <w:rFonts w:ascii="Arial" w:hAnsi="Arial"/>
          <w:b w:val="0"/>
          <w:bCs w:val="0"/>
        </w:rPr>
        <w:t xml:space="preserve"> von Würth Elektronik, den Fortschritt in der Elektronikindustrie voranzutreiben und gleichzeitig das Wachstum lokaler und globaler Innovationsökosysteme zu unterstützen. Gemeinsam setzen sich Würth Elektronik und </w:t>
      </w:r>
      <w:proofErr w:type="spellStart"/>
      <w:r w:rsidRPr="00261F3F">
        <w:rPr>
          <w:rFonts w:ascii="Arial" w:hAnsi="Arial"/>
          <w:b w:val="0"/>
          <w:bCs w:val="0"/>
        </w:rPr>
        <w:t>Centech</w:t>
      </w:r>
      <w:proofErr w:type="spellEnd"/>
      <w:r w:rsidRPr="00261F3F">
        <w:rPr>
          <w:rFonts w:ascii="Arial" w:hAnsi="Arial"/>
          <w:b w:val="0"/>
          <w:bCs w:val="0"/>
        </w:rPr>
        <w:t xml:space="preserve"> dafür ein, </w:t>
      </w:r>
      <w:r w:rsidR="00AA5B72">
        <w:rPr>
          <w:rFonts w:ascii="Arial" w:hAnsi="Arial"/>
          <w:b w:val="0"/>
          <w:bCs w:val="0"/>
        </w:rPr>
        <w:t>bahnbrechende Innovationen</w:t>
      </w:r>
      <w:r w:rsidRPr="00261F3F">
        <w:rPr>
          <w:rFonts w:ascii="Arial" w:hAnsi="Arial"/>
          <w:b w:val="0"/>
          <w:bCs w:val="0"/>
        </w:rPr>
        <w:t xml:space="preserve"> zu ermöglichen, die die Zukunft der Technologie prägen werden.</w:t>
      </w:r>
    </w:p>
    <w:p w14:paraId="32AD5906" w14:textId="77777777" w:rsidR="00E67044" w:rsidRDefault="00E67044" w:rsidP="00BD2843">
      <w:pPr>
        <w:pStyle w:val="Textkrper"/>
        <w:spacing w:before="120" w:after="120" w:line="260" w:lineRule="exact"/>
        <w:jc w:val="both"/>
        <w:rPr>
          <w:rFonts w:ascii="Arial" w:hAnsi="Arial"/>
          <w:b w:val="0"/>
          <w:bCs w:val="0"/>
        </w:rPr>
      </w:pPr>
    </w:p>
    <w:p w14:paraId="439C88EB" w14:textId="77777777" w:rsidR="00192E9D" w:rsidRPr="006D6AFB" w:rsidRDefault="00192E9D" w:rsidP="00BD2843">
      <w:pPr>
        <w:pStyle w:val="Textkrper"/>
        <w:spacing w:before="120" w:after="120" w:line="260" w:lineRule="exact"/>
        <w:jc w:val="both"/>
        <w:rPr>
          <w:rFonts w:ascii="Arial" w:hAnsi="Arial"/>
          <w:b w:val="0"/>
          <w:bCs w:val="0"/>
        </w:rPr>
      </w:pPr>
    </w:p>
    <w:p w14:paraId="3F3D073B" w14:textId="77777777" w:rsidR="00C63D8C" w:rsidRPr="006D6AFB" w:rsidRDefault="00C63D8C" w:rsidP="00BD2843">
      <w:pPr>
        <w:pStyle w:val="PITextkrper"/>
        <w:pBdr>
          <w:top w:val="single" w:sz="4" w:space="1" w:color="auto"/>
        </w:pBdr>
        <w:spacing w:before="240"/>
        <w:rPr>
          <w:b/>
          <w:sz w:val="18"/>
          <w:szCs w:val="18"/>
          <w:lang w:val="de-DE"/>
        </w:rPr>
      </w:pPr>
    </w:p>
    <w:p w14:paraId="234B4A49" w14:textId="77777777" w:rsidR="00C63D8C" w:rsidRPr="006D6AFB" w:rsidRDefault="00C63D8C" w:rsidP="00C63D8C">
      <w:pPr>
        <w:spacing w:after="120" w:line="280" w:lineRule="exact"/>
        <w:rPr>
          <w:rFonts w:ascii="Arial" w:hAnsi="Arial" w:cs="Arial"/>
          <w:b/>
          <w:bCs/>
          <w:sz w:val="18"/>
          <w:szCs w:val="18"/>
        </w:rPr>
      </w:pPr>
      <w:r w:rsidRPr="006D6AFB">
        <w:rPr>
          <w:rFonts w:ascii="Arial" w:hAnsi="Arial" w:cs="Arial"/>
          <w:b/>
          <w:bCs/>
          <w:sz w:val="18"/>
          <w:szCs w:val="18"/>
        </w:rPr>
        <w:t>Verfügbares Bildmaterial</w:t>
      </w:r>
    </w:p>
    <w:p w14:paraId="1A6DA2EC" w14:textId="3694842A" w:rsidR="00C63D8C" w:rsidRPr="006D6AFB" w:rsidRDefault="00C63D8C" w:rsidP="00C63D8C">
      <w:pPr>
        <w:spacing w:after="120" w:line="280" w:lineRule="exact"/>
        <w:rPr>
          <w:b/>
          <w:sz w:val="18"/>
          <w:szCs w:val="18"/>
        </w:rPr>
      </w:pPr>
      <w:r w:rsidRPr="006D6AFB">
        <w:rPr>
          <w:rFonts w:ascii="Arial" w:hAnsi="Arial" w:cs="Arial"/>
          <w:bCs/>
          <w:sz w:val="18"/>
          <w:szCs w:val="18"/>
        </w:rPr>
        <w:t>Folgendes Bildmaterial steht druckfähig im Internet zum Download bereit:</w:t>
      </w:r>
      <w:r w:rsidRPr="006D6AFB">
        <w:t xml:space="preserve"> </w:t>
      </w:r>
      <w:hyperlink r:id="rId7" w:history="1">
        <w:r w:rsidR="000342D5" w:rsidRPr="006D6AFB">
          <w:rPr>
            <w:rStyle w:val="Hyperlink"/>
            <w:rFonts w:ascii="Arial" w:hAnsi="Arial" w:cs="Arial"/>
            <w:sz w:val="18"/>
            <w:szCs w:val="18"/>
          </w:rPr>
          <w:t>https://kk.htcm.de/press-releases/wuerth/</w:t>
        </w:r>
      </w:hyperlink>
    </w:p>
    <w:tbl>
      <w:tblPr>
        <w:tblW w:w="492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8"/>
      </w:tblGrid>
      <w:tr w:rsidR="00233EAC" w:rsidRPr="006D6AFB" w14:paraId="711AF2A9" w14:textId="00CEA673" w:rsidTr="00233EAC">
        <w:trPr>
          <w:trHeight w:val="3767"/>
        </w:trPr>
        <w:tc>
          <w:tcPr>
            <w:tcW w:w="4928" w:type="dxa"/>
          </w:tcPr>
          <w:p w14:paraId="277559F9" w14:textId="7EABA4FA" w:rsidR="00233EAC" w:rsidRPr="00F63F87" w:rsidRDefault="00233EAC" w:rsidP="00F63F87">
            <w:pPr>
              <w:pStyle w:val="txt"/>
              <w:rPr>
                <w:b/>
                <w:bCs/>
                <w:sz w:val="18"/>
              </w:rPr>
            </w:pPr>
            <w:r w:rsidRPr="006D6AFB">
              <w:rPr>
                <w:b/>
              </w:rPr>
              <w:br/>
            </w:r>
            <w:r w:rsidR="006F4F5E">
              <w:rPr>
                <w:noProof/>
              </w:rPr>
              <w:drawing>
                <wp:inline distT="0" distB="0" distL="0" distR="0" wp14:anchorId="3E3E0A71" wp14:editId="284F20D7">
                  <wp:extent cx="3009900" cy="2019300"/>
                  <wp:effectExtent l="0" t="0" r="0" b="0"/>
                  <wp:docPr id="1094185831" name="Bild 1" descr="Ein Bild, das Kleidung, Stuhl, Person,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 Bild, das Kleidung, Stuhl, Person, Mobiliar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2019300"/>
                          </a:xfrm>
                          <a:prstGeom prst="rect">
                            <a:avLst/>
                          </a:prstGeom>
                          <a:noFill/>
                          <a:ln>
                            <a:noFill/>
                          </a:ln>
                        </pic:spPr>
                      </pic:pic>
                    </a:graphicData>
                  </a:graphic>
                </wp:inline>
              </w:drawing>
            </w:r>
            <w:r w:rsidRPr="006D6AFB">
              <w:rPr>
                <w:bCs/>
                <w:sz w:val="16"/>
                <w:szCs w:val="16"/>
              </w:rPr>
              <w:t xml:space="preserve">Bildquelle: </w:t>
            </w:r>
            <w:r>
              <w:rPr>
                <w:bCs/>
                <w:sz w:val="16"/>
                <w:szCs w:val="16"/>
              </w:rPr>
              <w:t>Würth Elektronik</w:t>
            </w:r>
          </w:p>
          <w:p w14:paraId="5C097002" w14:textId="02B34998" w:rsidR="00233EAC" w:rsidRPr="006D6AFB" w:rsidRDefault="00233EAC" w:rsidP="00F63F87">
            <w:pPr>
              <w:autoSpaceDE w:val="0"/>
              <w:autoSpaceDN w:val="0"/>
              <w:adjustRightInd w:val="0"/>
              <w:rPr>
                <w:rFonts w:ascii="Arial" w:hAnsi="Arial" w:cs="Arial"/>
                <w:b/>
                <w:bCs/>
                <w:sz w:val="18"/>
                <w:szCs w:val="18"/>
              </w:rPr>
            </w:pPr>
            <w:r w:rsidRPr="00F63F87">
              <w:rPr>
                <w:rFonts w:ascii="Arial" w:hAnsi="Arial" w:cs="Arial"/>
                <w:b/>
                <w:sz w:val="18"/>
                <w:szCs w:val="18"/>
              </w:rPr>
              <w:t xml:space="preserve">Würth Elektronik schult junge Entwicklerinnen und Entwickler im </w:t>
            </w:r>
            <w:proofErr w:type="spellStart"/>
            <w:r w:rsidRPr="00F63F87">
              <w:rPr>
                <w:rFonts w:ascii="Arial" w:hAnsi="Arial" w:cs="Arial"/>
                <w:b/>
                <w:sz w:val="18"/>
                <w:szCs w:val="18"/>
              </w:rPr>
              <w:t>Centech</w:t>
            </w:r>
            <w:proofErr w:type="spellEnd"/>
            <w:r w:rsidRPr="00F63F87">
              <w:rPr>
                <w:rFonts w:ascii="Arial" w:hAnsi="Arial" w:cs="Arial"/>
                <w:b/>
                <w:sz w:val="18"/>
                <w:szCs w:val="18"/>
              </w:rPr>
              <w:t xml:space="preserve"> Gründerzentrum.</w:t>
            </w:r>
            <w:r>
              <w:rPr>
                <w:rFonts w:ascii="Arial" w:hAnsi="Arial" w:cs="Arial"/>
                <w:b/>
                <w:bCs/>
                <w:sz w:val="18"/>
                <w:szCs w:val="18"/>
              </w:rPr>
              <w:br/>
            </w:r>
          </w:p>
        </w:tc>
      </w:tr>
    </w:tbl>
    <w:p w14:paraId="31DC39DA" w14:textId="77777777" w:rsidR="00BD2843" w:rsidRPr="006D6AFB" w:rsidRDefault="00BD2843" w:rsidP="00E27071">
      <w:pPr>
        <w:pStyle w:val="Textkrper"/>
        <w:spacing w:before="120" w:after="120" w:line="260" w:lineRule="exact"/>
        <w:jc w:val="both"/>
        <w:rPr>
          <w:rFonts w:ascii="Arial" w:hAnsi="Arial"/>
          <w:b w:val="0"/>
          <w:bCs w:val="0"/>
        </w:rPr>
      </w:pPr>
    </w:p>
    <w:p w14:paraId="68A42ECB" w14:textId="77777777" w:rsidR="00E27071" w:rsidRPr="006D6AFB" w:rsidRDefault="00E27071" w:rsidP="00E27071">
      <w:pPr>
        <w:pStyle w:val="Textkrper"/>
        <w:spacing w:before="120" w:after="120" w:line="260" w:lineRule="exact"/>
        <w:jc w:val="both"/>
        <w:rPr>
          <w:rFonts w:ascii="Arial" w:hAnsi="Arial"/>
          <w:b w:val="0"/>
          <w:bCs w:val="0"/>
        </w:rPr>
      </w:pPr>
    </w:p>
    <w:p w14:paraId="7DA41056" w14:textId="77777777" w:rsidR="00CD080A" w:rsidRPr="006D6AFB" w:rsidRDefault="00CD080A" w:rsidP="00004BEC">
      <w:pPr>
        <w:pStyle w:val="PITextkrper"/>
        <w:pBdr>
          <w:top w:val="single" w:sz="4" w:space="1" w:color="auto"/>
        </w:pBdr>
        <w:spacing w:before="240"/>
        <w:rPr>
          <w:b/>
          <w:sz w:val="18"/>
          <w:szCs w:val="18"/>
          <w:lang w:val="de-DE"/>
        </w:rPr>
      </w:pPr>
    </w:p>
    <w:p w14:paraId="2DB82220" w14:textId="77777777" w:rsidR="009754DA" w:rsidRPr="006D6AFB" w:rsidRDefault="009754DA" w:rsidP="009754DA">
      <w:pPr>
        <w:pStyle w:val="Textkrper"/>
        <w:spacing w:before="120" w:after="120" w:line="276" w:lineRule="auto"/>
        <w:jc w:val="both"/>
        <w:rPr>
          <w:rFonts w:ascii="Arial" w:hAnsi="Arial"/>
          <w:bCs w:val="0"/>
        </w:rPr>
      </w:pPr>
      <w:r w:rsidRPr="006D6AFB">
        <w:rPr>
          <w:rFonts w:ascii="Arial" w:hAnsi="Arial"/>
          <w:bCs w:val="0"/>
        </w:rPr>
        <w:t>Über die Würth Elektronik eiSos Gruppe</w:t>
      </w:r>
    </w:p>
    <w:p w14:paraId="10A09A2C" w14:textId="2292AB5E" w:rsidR="003B24D8" w:rsidRDefault="005E5D3E" w:rsidP="005E5D3E">
      <w:pPr>
        <w:pStyle w:val="Textkrper"/>
        <w:spacing w:before="120" w:after="120" w:line="276" w:lineRule="auto"/>
        <w:jc w:val="both"/>
        <w:rPr>
          <w:rFonts w:ascii="Arial" w:hAnsi="Arial"/>
          <w:b w:val="0"/>
        </w:rPr>
      </w:pPr>
      <w:r w:rsidRPr="006D6AFB">
        <w:rPr>
          <w:rFonts w:ascii="Arial" w:hAnsi="Arial"/>
          <w:b w:val="0"/>
        </w:rPr>
        <w:t>Die Würth Elektronik eiSos Gruppe ist Hersteller elektronischer und elektromechanischer Bauelemente für die Elektronikindustrie und Technologie-</w:t>
      </w:r>
      <w:proofErr w:type="spellStart"/>
      <w:r w:rsidRPr="006D6AFB">
        <w:rPr>
          <w:rFonts w:ascii="Arial" w:hAnsi="Arial"/>
          <w:b w:val="0"/>
        </w:rPr>
        <w:t>Enabler</w:t>
      </w:r>
      <w:proofErr w:type="spellEnd"/>
      <w:r w:rsidRPr="006D6AFB">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2B4C20CA" w14:textId="77777777" w:rsidR="005E5D3E" w:rsidRPr="006D6AFB" w:rsidRDefault="003B24D8" w:rsidP="003B24D8">
      <w:r>
        <w:br w:type="page"/>
      </w:r>
    </w:p>
    <w:p w14:paraId="675AC6B1" w14:textId="77777777" w:rsidR="00863EC2" w:rsidRPr="000E2139" w:rsidRDefault="00863EC2" w:rsidP="005E5D3E">
      <w:pPr>
        <w:pStyle w:val="Textkrper"/>
        <w:spacing w:before="120" w:after="120" w:line="276" w:lineRule="auto"/>
        <w:jc w:val="both"/>
        <w:rPr>
          <w:rFonts w:ascii="Arial" w:hAnsi="Arial"/>
          <w:b w:val="0"/>
        </w:rPr>
      </w:pPr>
      <w:r w:rsidRPr="000E2139">
        <w:rPr>
          <w:rFonts w:ascii="Arial" w:hAnsi="Arial"/>
          <w:b w:val="0"/>
        </w:rPr>
        <w:lastRenderedPageBreak/>
        <w:t>Das Produktprogramm umfasst passive Bauelemente, Power Module, digitale Isolatoren, Optoelektronik, elektromechanische Komponenten, Wärmemanagementlösungen, Sensoren und Funkmodule. Abgerundet wird das Portfolio durch kundenspezifische Lösungen.</w:t>
      </w:r>
    </w:p>
    <w:p w14:paraId="5383AFBF" w14:textId="1A13095C" w:rsidR="005E5D3E" w:rsidRPr="000E2139" w:rsidRDefault="005E5D3E" w:rsidP="005E5D3E">
      <w:pPr>
        <w:pStyle w:val="Textkrper"/>
        <w:spacing w:before="120" w:after="120" w:line="276" w:lineRule="auto"/>
        <w:jc w:val="both"/>
        <w:rPr>
          <w:rFonts w:ascii="Arial" w:hAnsi="Arial"/>
          <w:b w:val="0"/>
        </w:rPr>
      </w:pPr>
      <w:r w:rsidRPr="000E2139">
        <w:rPr>
          <w:rFonts w:ascii="Arial" w:hAnsi="Arial"/>
          <w:b w:val="0"/>
        </w:rPr>
        <w:t>Die Verfügbarkeit ab Lager aller Katalogbauteile ohne Mindestbestellmenge, kostenlose Muster und umfangreicher Support durch technische Vertriebsmitarbeitende und Auswahltools prägen die einzigartige Service</w:t>
      </w:r>
      <w:r w:rsidR="00233EAC" w:rsidRPr="000E2139">
        <w:rPr>
          <w:rFonts w:ascii="Arial" w:hAnsi="Arial"/>
          <w:b w:val="0"/>
        </w:rPr>
        <w:t>o</w:t>
      </w:r>
      <w:r w:rsidRPr="000E2139">
        <w:rPr>
          <w:rFonts w:ascii="Arial" w:hAnsi="Arial"/>
          <w:b w:val="0"/>
        </w:rPr>
        <w:t xml:space="preserve">rientierung des Unternehmens. </w:t>
      </w:r>
    </w:p>
    <w:p w14:paraId="37721177" w14:textId="27F56630" w:rsidR="00863EC2" w:rsidRDefault="00863EC2" w:rsidP="00863EC2">
      <w:pPr>
        <w:pStyle w:val="Textkrper"/>
        <w:spacing w:before="120" w:after="120" w:line="276" w:lineRule="auto"/>
        <w:jc w:val="both"/>
        <w:rPr>
          <w:rFonts w:ascii="Arial" w:hAnsi="Arial"/>
          <w:b w:val="0"/>
        </w:rPr>
      </w:pPr>
      <w:r w:rsidRPr="000E2139">
        <w:rPr>
          <w:rFonts w:ascii="Arial" w:hAnsi="Arial"/>
          <w:b w:val="0"/>
        </w:rPr>
        <w:t>Würth Elektronik ist Teil der Würth-Gruppe, dem Weltmarktführer in der Entwicklung, Herstellung und dem Vertrieb von Montage- und Befestigungsmaterial, und beschäftigt rund 7500 Mitarbeitende. Die Würth Elektronik Gruppe erwirtschaftete einen Umsatz von 1 Milliarde Euro (</w:t>
      </w:r>
      <w:r w:rsidR="00AD0546" w:rsidRPr="000E2139">
        <w:rPr>
          <w:rFonts w:ascii="Arial" w:hAnsi="Arial"/>
          <w:b w:val="0"/>
        </w:rPr>
        <w:t xml:space="preserve">alle Zahlen </w:t>
      </w:r>
      <w:r w:rsidRPr="000E2139">
        <w:rPr>
          <w:rFonts w:ascii="Arial" w:hAnsi="Arial"/>
          <w:b w:val="0"/>
        </w:rPr>
        <w:t>gemäß vorläufige</w:t>
      </w:r>
      <w:r w:rsidR="00AD0546" w:rsidRPr="000E2139">
        <w:rPr>
          <w:rFonts w:ascii="Arial" w:hAnsi="Arial"/>
          <w:b w:val="0"/>
        </w:rPr>
        <w:t>m Abschluss</w:t>
      </w:r>
      <w:r w:rsidRPr="000E2139">
        <w:rPr>
          <w:rFonts w:ascii="Arial" w:hAnsi="Arial"/>
          <w:b w:val="0"/>
        </w:rPr>
        <w:t xml:space="preserve"> für 2024).</w:t>
      </w:r>
    </w:p>
    <w:p w14:paraId="7C78C296" w14:textId="77777777" w:rsidR="001B3C35" w:rsidRPr="00F63F87" w:rsidRDefault="001B3C35" w:rsidP="001B3C35">
      <w:pPr>
        <w:pStyle w:val="Textkrper"/>
        <w:spacing w:before="120" w:after="120" w:line="276" w:lineRule="auto"/>
        <w:rPr>
          <w:rFonts w:ascii="Arial" w:hAnsi="Arial"/>
          <w:b w:val="0"/>
          <w:lang w:val="en-US"/>
        </w:rPr>
      </w:pPr>
      <w:r w:rsidRPr="00F63F87">
        <w:rPr>
          <w:rFonts w:ascii="Arial" w:hAnsi="Arial"/>
          <w:b w:val="0"/>
          <w:lang w:val="en-US"/>
        </w:rPr>
        <w:t>Würth Elektronik: more than you expect!</w:t>
      </w:r>
    </w:p>
    <w:p w14:paraId="3FCDE2F0" w14:textId="1AEAB451" w:rsidR="001B3C35" w:rsidRPr="006D6AFB" w:rsidRDefault="001B3C35" w:rsidP="001B3C35">
      <w:pPr>
        <w:pStyle w:val="Textkrper"/>
        <w:spacing w:before="120" w:after="120" w:line="276" w:lineRule="auto"/>
        <w:rPr>
          <w:rFonts w:ascii="Arial" w:hAnsi="Arial"/>
        </w:rPr>
      </w:pPr>
      <w:r w:rsidRPr="006D6AFB">
        <w:rPr>
          <w:rFonts w:ascii="Arial" w:hAnsi="Arial"/>
        </w:rPr>
        <w:t>Weitere Informationen unter www.we-online.</w:t>
      </w:r>
      <w:r w:rsidR="00322A9F" w:rsidRPr="006D6AFB">
        <w:rPr>
          <w:rFonts w:ascii="Arial" w:hAnsi="Arial"/>
        </w:rPr>
        <w:t>com</w:t>
      </w:r>
    </w:p>
    <w:p w14:paraId="5887E123" w14:textId="77777777" w:rsidR="00A647F2" w:rsidRPr="006D6AFB" w:rsidRDefault="00A647F2" w:rsidP="00A647F2">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647F2" w:rsidRPr="006D6AFB" w14:paraId="407E87B6" w14:textId="77777777" w:rsidTr="002B6C90">
        <w:tc>
          <w:tcPr>
            <w:tcW w:w="3902" w:type="dxa"/>
            <w:shd w:val="clear" w:color="auto" w:fill="auto"/>
            <w:hideMark/>
          </w:tcPr>
          <w:p w14:paraId="6FD4CE49" w14:textId="77777777" w:rsidR="00A647F2" w:rsidRPr="00F63F87" w:rsidRDefault="00A647F2">
            <w:pPr>
              <w:pStyle w:val="Textkrper"/>
              <w:autoSpaceDE/>
              <w:adjustRightInd/>
              <w:spacing w:before="120" w:after="120" w:line="276" w:lineRule="auto"/>
              <w:rPr>
                <w:rFonts w:ascii="Arial" w:hAnsi="Arial"/>
                <w:bCs w:val="0"/>
                <w:szCs w:val="24"/>
                <w:lang w:val="en-US"/>
              </w:rPr>
            </w:pPr>
            <w:r w:rsidRPr="00F63F87">
              <w:rPr>
                <w:rFonts w:ascii="Arial" w:hAnsi="Arial"/>
                <w:lang w:val="en-US"/>
              </w:rPr>
              <w:br w:type="page"/>
            </w:r>
            <w:proofErr w:type="spellStart"/>
            <w:r w:rsidRPr="00F63F87">
              <w:rPr>
                <w:rFonts w:ascii="Arial" w:hAnsi="Arial"/>
                <w:bCs w:val="0"/>
                <w:szCs w:val="24"/>
                <w:lang w:val="en-US"/>
              </w:rPr>
              <w:t>Weitere</w:t>
            </w:r>
            <w:proofErr w:type="spellEnd"/>
            <w:r w:rsidRPr="00F63F87">
              <w:rPr>
                <w:rFonts w:ascii="Arial" w:hAnsi="Arial"/>
                <w:bCs w:val="0"/>
                <w:szCs w:val="24"/>
                <w:lang w:val="en-US"/>
              </w:rPr>
              <w:t xml:space="preserve"> </w:t>
            </w:r>
            <w:proofErr w:type="spellStart"/>
            <w:r w:rsidRPr="00F63F87">
              <w:rPr>
                <w:rFonts w:ascii="Arial" w:hAnsi="Arial"/>
                <w:bCs w:val="0"/>
                <w:szCs w:val="24"/>
                <w:lang w:val="en-US"/>
              </w:rPr>
              <w:t>Informationen</w:t>
            </w:r>
            <w:proofErr w:type="spellEnd"/>
            <w:r w:rsidRPr="00F63F87">
              <w:rPr>
                <w:rFonts w:ascii="Arial" w:hAnsi="Arial"/>
                <w:bCs w:val="0"/>
                <w:szCs w:val="24"/>
                <w:lang w:val="en-US"/>
              </w:rPr>
              <w:t>:</w:t>
            </w:r>
          </w:p>
          <w:p w14:paraId="51FAA6CD" w14:textId="076B37C1" w:rsidR="004A03F3" w:rsidRPr="00F63F87" w:rsidRDefault="004A03F3" w:rsidP="004A03F3">
            <w:pPr>
              <w:spacing w:before="120" w:after="120" w:line="276" w:lineRule="auto"/>
              <w:rPr>
                <w:rFonts w:ascii="Arial" w:hAnsi="Arial" w:cs="Arial"/>
                <w:sz w:val="20"/>
                <w:lang w:val="en-US"/>
              </w:rPr>
            </w:pPr>
            <w:r w:rsidRPr="00F63F87">
              <w:rPr>
                <w:rFonts w:ascii="Arial" w:hAnsi="Arial" w:cs="Arial"/>
                <w:sz w:val="20"/>
                <w:lang w:val="en-US"/>
              </w:rPr>
              <w:t xml:space="preserve">Wurth Electronics </w:t>
            </w:r>
            <w:proofErr w:type="spellStart"/>
            <w:r w:rsidRPr="00F63F87">
              <w:rPr>
                <w:rFonts w:ascii="Arial" w:hAnsi="Arial" w:cs="Arial"/>
                <w:sz w:val="20"/>
                <w:lang w:val="en-US"/>
              </w:rPr>
              <w:t>Midcom</w:t>
            </w:r>
            <w:proofErr w:type="spellEnd"/>
            <w:r w:rsidRPr="00F63F87">
              <w:rPr>
                <w:rFonts w:ascii="Arial" w:hAnsi="Arial" w:cs="Arial"/>
                <w:sz w:val="20"/>
                <w:lang w:val="en-US"/>
              </w:rPr>
              <w:t>, Inc.</w:t>
            </w:r>
            <w:r w:rsidRPr="00F63F87">
              <w:rPr>
                <w:rFonts w:ascii="Arial" w:hAnsi="Arial" w:cs="Arial"/>
                <w:sz w:val="20"/>
                <w:lang w:val="en-US"/>
              </w:rPr>
              <w:br/>
            </w:r>
            <w:r w:rsidR="00704B9C" w:rsidRPr="00F63F87">
              <w:rPr>
                <w:rFonts w:ascii="Arial" w:hAnsi="Arial" w:cs="Arial"/>
                <w:sz w:val="20"/>
                <w:szCs w:val="20"/>
                <w:lang w:val="en-US"/>
              </w:rPr>
              <w:t>Amelia Thompson</w:t>
            </w:r>
            <w:r w:rsidRPr="00F63F87">
              <w:rPr>
                <w:rFonts w:ascii="Arial" w:hAnsi="Arial" w:cs="Arial"/>
                <w:sz w:val="20"/>
                <w:lang w:val="en-US"/>
              </w:rPr>
              <w:br/>
              <w:t>121 Airport Drive</w:t>
            </w:r>
            <w:r w:rsidRPr="00F63F87">
              <w:rPr>
                <w:rFonts w:ascii="Arial" w:hAnsi="Arial" w:cs="Arial"/>
                <w:sz w:val="20"/>
                <w:lang w:val="en-US"/>
              </w:rPr>
              <w:br/>
              <w:t>PO Box 1330</w:t>
            </w:r>
            <w:r w:rsidRPr="00F63F87">
              <w:rPr>
                <w:rFonts w:ascii="Arial" w:hAnsi="Arial" w:cs="Arial"/>
                <w:sz w:val="20"/>
                <w:lang w:val="en-US"/>
              </w:rPr>
              <w:br/>
            </w:r>
            <w:r w:rsidR="00704B9C" w:rsidRPr="00F63F87">
              <w:rPr>
                <w:rFonts w:ascii="Arial" w:hAnsi="Arial" w:cs="Arial"/>
                <w:sz w:val="20"/>
                <w:szCs w:val="20"/>
                <w:lang w:val="en-US"/>
              </w:rPr>
              <w:t>Watertown, SD 57201 USA</w:t>
            </w:r>
          </w:p>
          <w:p w14:paraId="17DDF00D" w14:textId="12CB86B6" w:rsidR="004A03F3" w:rsidRPr="006D6AFB" w:rsidRDefault="004A03F3" w:rsidP="004A03F3">
            <w:pPr>
              <w:spacing w:before="120" w:after="120" w:line="276" w:lineRule="auto"/>
              <w:rPr>
                <w:rFonts w:ascii="Arial" w:hAnsi="Arial" w:cs="Arial"/>
                <w:bCs/>
                <w:sz w:val="20"/>
                <w:lang w:bidi="de-DE"/>
              </w:rPr>
            </w:pPr>
            <w:r w:rsidRPr="006D6AFB">
              <w:rPr>
                <w:rFonts w:ascii="Arial" w:hAnsi="Arial" w:cs="Arial"/>
                <w:sz w:val="20"/>
              </w:rPr>
              <w:t xml:space="preserve">Telefon: </w:t>
            </w:r>
            <w:r w:rsidRPr="006D6AFB">
              <w:rPr>
                <w:rFonts w:ascii="Arial" w:hAnsi="Arial" w:cs="Arial"/>
                <w:sz w:val="20"/>
                <w:lang w:bidi="de-DE"/>
              </w:rPr>
              <w:t>+1 605 886 4385</w:t>
            </w:r>
            <w:r w:rsidRPr="006D6AFB">
              <w:rPr>
                <w:rFonts w:ascii="Arial" w:hAnsi="Arial" w:cs="Arial"/>
                <w:sz w:val="20"/>
              </w:rPr>
              <w:br/>
            </w:r>
            <w:r w:rsidRPr="006D6AFB">
              <w:rPr>
                <w:rFonts w:ascii="Arial" w:hAnsi="Arial" w:cs="Arial"/>
                <w:bCs/>
                <w:sz w:val="20"/>
                <w:lang w:bidi="de-DE"/>
              </w:rPr>
              <w:t xml:space="preserve">Gebührenfrei (in den USA): </w:t>
            </w:r>
            <w:r w:rsidRPr="006D6AFB">
              <w:rPr>
                <w:rFonts w:ascii="Arial" w:hAnsi="Arial" w:cs="Arial"/>
                <w:bCs/>
                <w:sz w:val="20"/>
                <w:lang w:bidi="de-DE"/>
              </w:rPr>
              <w:br/>
              <w:t>Tel.: +1 800 643 2661</w:t>
            </w:r>
            <w:r w:rsidRPr="006D6AFB">
              <w:rPr>
                <w:rFonts w:ascii="Arial" w:hAnsi="Arial" w:cs="Arial"/>
                <w:bCs/>
                <w:sz w:val="20"/>
                <w:lang w:bidi="de-DE"/>
              </w:rPr>
              <w:br/>
              <w:t xml:space="preserve">E-Mail: </w:t>
            </w:r>
            <w:hyperlink r:id="rId9" w:history="1">
              <w:r w:rsidR="00704B9C" w:rsidRPr="006D6AFB">
                <w:rPr>
                  <w:rStyle w:val="Hyperlink"/>
                  <w:rFonts w:ascii="Arial" w:hAnsi="Arial" w:cs="Arial"/>
                  <w:color w:val="auto"/>
                  <w:sz w:val="20"/>
                  <w:u w:val="none"/>
                </w:rPr>
                <w:t>amelia.thompson@we-online.com</w:t>
              </w:r>
            </w:hyperlink>
          </w:p>
          <w:p w14:paraId="384ED394" w14:textId="77777777" w:rsidR="004A03F3" w:rsidRPr="006D6AFB" w:rsidRDefault="004A03F3" w:rsidP="004A03F3">
            <w:pPr>
              <w:spacing w:before="120" w:after="120" w:line="276" w:lineRule="auto"/>
              <w:rPr>
                <w:rFonts w:ascii="Arial" w:hAnsi="Arial" w:cs="Arial"/>
                <w:bCs/>
                <w:sz w:val="20"/>
              </w:rPr>
            </w:pPr>
            <w:r w:rsidRPr="006D6AFB">
              <w:rPr>
                <w:rFonts w:ascii="Arial" w:hAnsi="Arial" w:cs="Arial"/>
                <w:bCs/>
                <w:sz w:val="20"/>
              </w:rPr>
              <w:t>www.we-online.com</w:t>
            </w:r>
          </w:p>
          <w:p w14:paraId="431798BA" w14:textId="77777777" w:rsidR="00A647F2" w:rsidRPr="006D6AFB" w:rsidRDefault="00A647F2">
            <w:pPr>
              <w:spacing w:before="120" w:after="120" w:line="276" w:lineRule="auto"/>
              <w:rPr>
                <w:rFonts w:ascii="Arial" w:hAnsi="Arial" w:cs="Arial"/>
                <w:bCs/>
                <w:sz w:val="20"/>
              </w:rPr>
            </w:pPr>
          </w:p>
        </w:tc>
        <w:tc>
          <w:tcPr>
            <w:tcW w:w="3193" w:type="dxa"/>
            <w:shd w:val="clear" w:color="auto" w:fill="auto"/>
            <w:hideMark/>
          </w:tcPr>
          <w:p w14:paraId="7B4AE7BE" w14:textId="77777777" w:rsidR="00A647F2" w:rsidRPr="006D6AFB" w:rsidRDefault="00A647F2">
            <w:pPr>
              <w:pStyle w:val="Textkrper"/>
              <w:tabs>
                <w:tab w:val="left" w:pos="1065"/>
              </w:tabs>
              <w:autoSpaceDE/>
              <w:adjustRightInd/>
              <w:spacing w:before="120" w:after="120" w:line="276" w:lineRule="auto"/>
              <w:rPr>
                <w:rFonts w:ascii="Arial" w:hAnsi="Arial"/>
                <w:bCs w:val="0"/>
                <w:szCs w:val="24"/>
              </w:rPr>
            </w:pPr>
            <w:r w:rsidRPr="006D6AFB">
              <w:rPr>
                <w:rFonts w:ascii="Arial" w:hAnsi="Arial"/>
                <w:bCs w:val="0"/>
                <w:szCs w:val="24"/>
              </w:rPr>
              <w:t>Pressekontakt:</w:t>
            </w:r>
          </w:p>
          <w:p w14:paraId="03A94B81" w14:textId="77777777" w:rsidR="00A647F2" w:rsidRPr="006D6AFB" w:rsidRDefault="00A647F2">
            <w:pPr>
              <w:tabs>
                <w:tab w:val="left" w:pos="1065"/>
              </w:tabs>
              <w:spacing w:before="120" w:after="120" w:line="276" w:lineRule="auto"/>
              <w:rPr>
                <w:rFonts w:ascii="Arial" w:hAnsi="Arial" w:cs="Arial"/>
                <w:bCs/>
                <w:sz w:val="20"/>
              </w:rPr>
            </w:pPr>
            <w:r w:rsidRPr="006D6AFB">
              <w:rPr>
                <w:rFonts w:ascii="Arial" w:hAnsi="Arial" w:cs="Arial"/>
                <w:bCs/>
                <w:sz w:val="20"/>
              </w:rPr>
              <w:t>HighTech communications GmbH</w:t>
            </w:r>
            <w:r w:rsidRPr="006D6AFB">
              <w:rPr>
                <w:rFonts w:ascii="Arial" w:hAnsi="Arial" w:cs="Arial"/>
                <w:bCs/>
                <w:sz w:val="20"/>
              </w:rPr>
              <w:br/>
              <w:t>Brigitte Basilio</w:t>
            </w:r>
            <w:r w:rsidRPr="006D6AFB">
              <w:rPr>
                <w:rFonts w:ascii="Arial" w:hAnsi="Arial" w:cs="Arial"/>
                <w:bCs/>
                <w:sz w:val="20"/>
              </w:rPr>
              <w:br/>
            </w:r>
            <w:proofErr w:type="spellStart"/>
            <w:r w:rsidR="00866B48" w:rsidRPr="006D6AFB">
              <w:rPr>
                <w:rFonts w:ascii="Arial" w:hAnsi="Arial" w:cs="Arial"/>
                <w:bCs/>
                <w:sz w:val="20"/>
              </w:rPr>
              <w:t>Brunhamstraße</w:t>
            </w:r>
            <w:proofErr w:type="spellEnd"/>
            <w:r w:rsidR="00866B48" w:rsidRPr="006D6AFB">
              <w:rPr>
                <w:rFonts w:ascii="Arial" w:hAnsi="Arial" w:cs="Arial"/>
                <w:bCs/>
                <w:sz w:val="20"/>
              </w:rPr>
              <w:t xml:space="preserve"> 21</w:t>
            </w:r>
            <w:r w:rsidRPr="006D6AFB">
              <w:rPr>
                <w:rFonts w:ascii="Arial" w:hAnsi="Arial" w:cs="Arial"/>
                <w:bCs/>
                <w:sz w:val="20"/>
              </w:rPr>
              <w:br/>
              <w:t>8</w:t>
            </w:r>
            <w:r w:rsidR="00866B48" w:rsidRPr="006D6AFB">
              <w:rPr>
                <w:rFonts w:ascii="Arial" w:hAnsi="Arial" w:cs="Arial"/>
                <w:bCs/>
                <w:sz w:val="20"/>
              </w:rPr>
              <w:t>1249</w:t>
            </w:r>
            <w:r w:rsidRPr="006D6AFB">
              <w:rPr>
                <w:rFonts w:ascii="Arial" w:hAnsi="Arial" w:cs="Arial"/>
                <w:bCs/>
                <w:sz w:val="20"/>
              </w:rPr>
              <w:t xml:space="preserve"> München</w:t>
            </w:r>
          </w:p>
          <w:p w14:paraId="10C2417F" w14:textId="5507EDF6" w:rsidR="00A647F2" w:rsidRPr="006D6AFB" w:rsidRDefault="00A647F2">
            <w:pPr>
              <w:tabs>
                <w:tab w:val="left" w:pos="1065"/>
              </w:tabs>
              <w:spacing w:before="120" w:after="120" w:line="276" w:lineRule="auto"/>
              <w:rPr>
                <w:rFonts w:ascii="Arial" w:hAnsi="Arial" w:cs="Arial"/>
                <w:bCs/>
                <w:sz w:val="20"/>
              </w:rPr>
            </w:pPr>
            <w:r w:rsidRPr="006D6AFB">
              <w:rPr>
                <w:rFonts w:ascii="Arial" w:hAnsi="Arial" w:cs="Arial"/>
                <w:bCs/>
                <w:sz w:val="20"/>
              </w:rPr>
              <w:t>Telefon: +49 89 500778-20</w:t>
            </w:r>
            <w:r w:rsidRPr="006D6AFB">
              <w:rPr>
                <w:rFonts w:ascii="Arial" w:hAnsi="Arial" w:cs="Arial"/>
                <w:bCs/>
                <w:sz w:val="20"/>
              </w:rPr>
              <w:br/>
              <w:t>E-Mail: b.basilio@htcm.de</w:t>
            </w:r>
          </w:p>
          <w:p w14:paraId="0757705E" w14:textId="77777777" w:rsidR="00A647F2" w:rsidRPr="006D6AFB" w:rsidRDefault="00A647F2">
            <w:pPr>
              <w:tabs>
                <w:tab w:val="left" w:pos="1065"/>
              </w:tabs>
              <w:spacing w:before="120" w:after="120" w:line="276" w:lineRule="auto"/>
              <w:rPr>
                <w:rFonts w:ascii="Arial" w:hAnsi="Arial" w:cs="Arial"/>
                <w:bCs/>
                <w:sz w:val="20"/>
              </w:rPr>
            </w:pPr>
            <w:r w:rsidRPr="006D6AFB">
              <w:rPr>
                <w:rFonts w:ascii="Arial" w:hAnsi="Arial" w:cs="Arial"/>
                <w:bCs/>
                <w:sz w:val="20"/>
              </w:rPr>
              <w:t xml:space="preserve">www.htcm.de </w:t>
            </w:r>
          </w:p>
        </w:tc>
      </w:tr>
    </w:tbl>
    <w:p w14:paraId="5129287C" w14:textId="77777777" w:rsidR="008C4506" w:rsidRPr="006D6AFB" w:rsidRDefault="008C4506" w:rsidP="009C4DAD">
      <w:pPr>
        <w:pStyle w:val="Textkrper"/>
        <w:spacing w:before="120" w:after="120" w:line="260" w:lineRule="exact"/>
      </w:pPr>
    </w:p>
    <w:sectPr w:rsidR="008C4506" w:rsidRPr="006D6AFB" w:rsidSect="00CC318F">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296F9" w14:textId="77777777" w:rsidR="00491EC5" w:rsidRDefault="00491EC5">
      <w:r>
        <w:separator/>
      </w:r>
    </w:p>
  </w:endnote>
  <w:endnote w:type="continuationSeparator" w:id="0">
    <w:p w14:paraId="488C2DC3" w14:textId="77777777" w:rsidR="00491EC5" w:rsidRDefault="0049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92C4B" w14:textId="3E3E0B16" w:rsidR="00AD41FF" w:rsidRPr="00824931"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3B24D8">
      <w:rPr>
        <w:rFonts w:ascii="Arial" w:hAnsi="Arial" w:cs="Arial"/>
        <w:noProof/>
        <w:snapToGrid w:val="0"/>
        <w:sz w:val="16"/>
        <w:szCs w:val="16"/>
      </w:rPr>
      <w:t>WTH1PI1631</w:t>
    </w:r>
    <w:r w:rsidR="00136B7F">
      <w:rPr>
        <w:rFonts w:ascii="Arial" w:hAnsi="Arial" w:cs="Arial"/>
        <w:noProof/>
        <w:snapToGrid w:val="0"/>
        <w:sz w:val="16"/>
        <w:szCs w:val="16"/>
      </w:rPr>
      <w:t>_de</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34107" w14:textId="77777777" w:rsidR="00491EC5" w:rsidRDefault="00491EC5">
      <w:r>
        <w:separator/>
      </w:r>
    </w:p>
  </w:footnote>
  <w:footnote w:type="continuationSeparator" w:id="0">
    <w:p w14:paraId="6BDF496E" w14:textId="77777777" w:rsidR="00491EC5" w:rsidRDefault="00491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B6A9E" w14:textId="70C7BFDB" w:rsidR="00AD41FF" w:rsidRDefault="006F4F5E"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7DEC641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39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064BD"/>
    <w:rsid w:val="000258D8"/>
    <w:rsid w:val="000342D5"/>
    <w:rsid w:val="00035374"/>
    <w:rsid w:val="0004197D"/>
    <w:rsid w:val="000457A0"/>
    <w:rsid w:val="00050684"/>
    <w:rsid w:val="00053D8B"/>
    <w:rsid w:val="000568D7"/>
    <w:rsid w:val="000645F0"/>
    <w:rsid w:val="00066AB4"/>
    <w:rsid w:val="00067C15"/>
    <w:rsid w:val="00070731"/>
    <w:rsid w:val="00070D56"/>
    <w:rsid w:val="00072567"/>
    <w:rsid w:val="00080160"/>
    <w:rsid w:val="000829FE"/>
    <w:rsid w:val="00085570"/>
    <w:rsid w:val="000904AA"/>
    <w:rsid w:val="000909E1"/>
    <w:rsid w:val="000A09B0"/>
    <w:rsid w:val="000A486B"/>
    <w:rsid w:val="000A5CD0"/>
    <w:rsid w:val="000B28AB"/>
    <w:rsid w:val="000B4E60"/>
    <w:rsid w:val="000B5499"/>
    <w:rsid w:val="000B56A3"/>
    <w:rsid w:val="000B59CE"/>
    <w:rsid w:val="000B6091"/>
    <w:rsid w:val="000D158C"/>
    <w:rsid w:val="000D40B1"/>
    <w:rsid w:val="000E2139"/>
    <w:rsid w:val="000E5647"/>
    <w:rsid w:val="000E61B4"/>
    <w:rsid w:val="000E6F27"/>
    <w:rsid w:val="000F4BBA"/>
    <w:rsid w:val="000F4BF3"/>
    <w:rsid w:val="00100528"/>
    <w:rsid w:val="00101B6C"/>
    <w:rsid w:val="001138B8"/>
    <w:rsid w:val="00117E5E"/>
    <w:rsid w:val="001255F4"/>
    <w:rsid w:val="001274FC"/>
    <w:rsid w:val="00131977"/>
    <w:rsid w:val="00136B7F"/>
    <w:rsid w:val="001456DE"/>
    <w:rsid w:val="0016652E"/>
    <w:rsid w:val="001713C6"/>
    <w:rsid w:val="00176C49"/>
    <w:rsid w:val="00190F4E"/>
    <w:rsid w:val="00192E9D"/>
    <w:rsid w:val="00194043"/>
    <w:rsid w:val="00194988"/>
    <w:rsid w:val="001A2CAF"/>
    <w:rsid w:val="001A6221"/>
    <w:rsid w:val="001B0162"/>
    <w:rsid w:val="001B2FCE"/>
    <w:rsid w:val="001B3A92"/>
    <w:rsid w:val="001B3C35"/>
    <w:rsid w:val="001B68BF"/>
    <w:rsid w:val="001C041E"/>
    <w:rsid w:val="001C111E"/>
    <w:rsid w:val="001C3A0F"/>
    <w:rsid w:val="001D0DB2"/>
    <w:rsid w:val="001D243D"/>
    <w:rsid w:val="001D2D7C"/>
    <w:rsid w:val="001D3737"/>
    <w:rsid w:val="001D5739"/>
    <w:rsid w:val="001E1699"/>
    <w:rsid w:val="001E6BFC"/>
    <w:rsid w:val="001F02E1"/>
    <w:rsid w:val="001F039F"/>
    <w:rsid w:val="001F4BB0"/>
    <w:rsid w:val="00211FBF"/>
    <w:rsid w:val="00214A93"/>
    <w:rsid w:val="0021524E"/>
    <w:rsid w:val="00215586"/>
    <w:rsid w:val="00216AD1"/>
    <w:rsid w:val="00217FD0"/>
    <w:rsid w:val="002208A3"/>
    <w:rsid w:val="002329D1"/>
    <w:rsid w:val="00233EAC"/>
    <w:rsid w:val="0023483C"/>
    <w:rsid w:val="00240A6A"/>
    <w:rsid w:val="00243D1A"/>
    <w:rsid w:val="00254CE8"/>
    <w:rsid w:val="00261F3F"/>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0376"/>
    <w:rsid w:val="002B5C44"/>
    <w:rsid w:val="002B6C90"/>
    <w:rsid w:val="002C2A63"/>
    <w:rsid w:val="002C696C"/>
    <w:rsid w:val="002E0469"/>
    <w:rsid w:val="002E0DDA"/>
    <w:rsid w:val="002E229A"/>
    <w:rsid w:val="002E2ABA"/>
    <w:rsid w:val="002F488A"/>
    <w:rsid w:val="002F663D"/>
    <w:rsid w:val="00301A91"/>
    <w:rsid w:val="00304188"/>
    <w:rsid w:val="00307B15"/>
    <w:rsid w:val="003105E2"/>
    <w:rsid w:val="003154CD"/>
    <w:rsid w:val="003156CA"/>
    <w:rsid w:val="00320451"/>
    <w:rsid w:val="00320E03"/>
    <w:rsid w:val="00321733"/>
    <w:rsid w:val="00321F48"/>
    <w:rsid w:val="00322A9F"/>
    <w:rsid w:val="0032557D"/>
    <w:rsid w:val="00347536"/>
    <w:rsid w:val="003551DD"/>
    <w:rsid w:val="00355E1C"/>
    <w:rsid w:val="00356C16"/>
    <w:rsid w:val="003668D1"/>
    <w:rsid w:val="0037012B"/>
    <w:rsid w:val="00372533"/>
    <w:rsid w:val="00374D79"/>
    <w:rsid w:val="00376468"/>
    <w:rsid w:val="003814F9"/>
    <w:rsid w:val="003822CF"/>
    <w:rsid w:val="003931C1"/>
    <w:rsid w:val="003A043D"/>
    <w:rsid w:val="003A0D86"/>
    <w:rsid w:val="003B1978"/>
    <w:rsid w:val="003B2106"/>
    <w:rsid w:val="003B24D8"/>
    <w:rsid w:val="003B3E7A"/>
    <w:rsid w:val="003B5455"/>
    <w:rsid w:val="003B7565"/>
    <w:rsid w:val="003C080B"/>
    <w:rsid w:val="003C3F95"/>
    <w:rsid w:val="003E0DA0"/>
    <w:rsid w:val="003E263B"/>
    <w:rsid w:val="004001C1"/>
    <w:rsid w:val="004008E3"/>
    <w:rsid w:val="00400AA8"/>
    <w:rsid w:val="00401E0F"/>
    <w:rsid w:val="00404587"/>
    <w:rsid w:val="00407215"/>
    <w:rsid w:val="00410CBD"/>
    <w:rsid w:val="00410CE1"/>
    <w:rsid w:val="004120DD"/>
    <w:rsid w:val="004144AE"/>
    <w:rsid w:val="004204AA"/>
    <w:rsid w:val="0042615E"/>
    <w:rsid w:val="00433F5E"/>
    <w:rsid w:val="00441533"/>
    <w:rsid w:val="0046027E"/>
    <w:rsid w:val="004646CB"/>
    <w:rsid w:val="00470FBA"/>
    <w:rsid w:val="004809EE"/>
    <w:rsid w:val="00483C3D"/>
    <w:rsid w:val="00491EC5"/>
    <w:rsid w:val="00493757"/>
    <w:rsid w:val="0049593E"/>
    <w:rsid w:val="004A03F3"/>
    <w:rsid w:val="004A4093"/>
    <w:rsid w:val="004B0198"/>
    <w:rsid w:val="004B2DAD"/>
    <w:rsid w:val="004B3468"/>
    <w:rsid w:val="004B4EB2"/>
    <w:rsid w:val="004B5422"/>
    <w:rsid w:val="004B5E02"/>
    <w:rsid w:val="004C2963"/>
    <w:rsid w:val="004C4379"/>
    <w:rsid w:val="004D2219"/>
    <w:rsid w:val="004D78E8"/>
    <w:rsid w:val="004E3A3C"/>
    <w:rsid w:val="004F1218"/>
    <w:rsid w:val="004F387D"/>
    <w:rsid w:val="004F4AB5"/>
    <w:rsid w:val="005010F7"/>
    <w:rsid w:val="00502845"/>
    <w:rsid w:val="00505509"/>
    <w:rsid w:val="00515F2F"/>
    <w:rsid w:val="005167CC"/>
    <w:rsid w:val="00516D0B"/>
    <w:rsid w:val="00525673"/>
    <w:rsid w:val="00525AEC"/>
    <w:rsid w:val="0052689E"/>
    <w:rsid w:val="00530FC0"/>
    <w:rsid w:val="00531483"/>
    <w:rsid w:val="005327C7"/>
    <w:rsid w:val="00535659"/>
    <w:rsid w:val="00545095"/>
    <w:rsid w:val="00550D3E"/>
    <w:rsid w:val="005538CF"/>
    <w:rsid w:val="00556A0C"/>
    <w:rsid w:val="00571E32"/>
    <w:rsid w:val="005758B7"/>
    <w:rsid w:val="00581536"/>
    <w:rsid w:val="00582EC5"/>
    <w:rsid w:val="00587F00"/>
    <w:rsid w:val="0059367F"/>
    <w:rsid w:val="005C06DF"/>
    <w:rsid w:val="005C61CB"/>
    <w:rsid w:val="005C6D6A"/>
    <w:rsid w:val="005D160B"/>
    <w:rsid w:val="005D7454"/>
    <w:rsid w:val="005E1091"/>
    <w:rsid w:val="005E5D3E"/>
    <w:rsid w:val="005F6DCA"/>
    <w:rsid w:val="0060621A"/>
    <w:rsid w:val="006125AC"/>
    <w:rsid w:val="00615C3C"/>
    <w:rsid w:val="00616918"/>
    <w:rsid w:val="006177E2"/>
    <w:rsid w:val="00624E3A"/>
    <w:rsid w:val="006303C1"/>
    <w:rsid w:val="0063467B"/>
    <w:rsid w:val="0063628E"/>
    <w:rsid w:val="00646B9D"/>
    <w:rsid w:val="006503AE"/>
    <w:rsid w:val="0065536A"/>
    <w:rsid w:val="00656ACE"/>
    <w:rsid w:val="00663854"/>
    <w:rsid w:val="0066406D"/>
    <w:rsid w:val="00666284"/>
    <w:rsid w:val="00667A63"/>
    <w:rsid w:val="0067131F"/>
    <w:rsid w:val="006769A9"/>
    <w:rsid w:val="00683D1C"/>
    <w:rsid w:val="006963F9"/>
    <w:rsid w:val="00697CE3"/>
    <w:rsid w:val="006A1135"/>
    <w:rsid w:val="006A1A89"/>
    <w:rsid w:val="006A34DE"/>
    <w:rsid w:val="006A3915"/>
    <w:rsid w:val="006A6CD7"/>
    <w:rsid w:val="006B3831"/>
    <w:rsid w:val="006B3F8F"/>
    <w:rsid w:val="006B56DA"/>
    <w:rsid w:val="006B5888"/>
    <w:rsid w:val="006C15C5"/>
    <w:rsid w:val="006C5F83"/>
    <w:rsid w:val="006D04BD"/>
    <w:rsid w:val="006D10F8"/>
    <w:rsid w:val="006D6728"/>
    <w:rsid w:val="006D6AFB"/>
    <w:rsid w:val="006E0378"/>
    <w:rsid w:val="006E17DE"/>
    <w:rsid w:val="006E7E11"/>
    <w:rsid w:val="006F44B9"/>
    <w:rsid w:val="006F4F5E"/>
    <w:rsid w:val="006F5B78"/>
    <w:rsid w:val="006F74C8"/>
    <w:rsid w:val="006F77BD"/>
    <w:rsid w:val="00701E87"/>
    <w:rsid w:val="00704B9C"/>
    <w:rsid w:val="007111CA"/>
    <w:rsid w:val="00711D05"/>
    <w:rsid w:val="0073468B"/>
    <w:rsid w:val="007367F4"/>
    <w:rsid w:val="00760B15"/>
    <w:rsid w:val="00760F61"/>
    <w:rsid w:val="0076179A"/>
    <w:rsid w:val="00764EC4"/>
    <w:rsid w:val="007708B8"/>
    <w:rsid w:val="00771DF4"/>
    <w:rsid w:val="00777EB9"/>
    <w:rsid w:val="007A4345"/>
    <w:rsid w:val="007C42E6"/>
    <w:rsid w:val="007C79D2"/>
    <w:rsid w:val="007D400B"/>
    <w:rsid w:val="007D665D"/>
    <w:rsid w:val="007E2CA5"/>
    <w:rsid w:val="007E4896"/>
    <w:rsid w:val="007E66DD"/>
    <w:rsid w:val="008004D3"/>
    <w:rsid w:val="00800A15"/>
    <w:rsid w:val="00805256"/>
    <w:rsid w:val="0081664E"/>
    <w:rsid w:val="00820DFA"/>
    <w:rsid w:val="00824931"/>
    <w:rsid w:val="00837EBF"/>
    <w:rsid w:val="008517BF"/>
    <w:rsid w:val="008523FC"/>
    <w:rsid w:val="00856DDE"/>
    <w:rsid w:val="00860705"/>
    <w:rsid w:val="00863EC2"/>
    <w:rsid w:val="00866B48"/>
    <w:rsid w:val="00870CC9"/>
    <w:rsid w:val="00886681"/>
    <w:rsid w:val="00897B98"/>
    <w:rsid w:val="008A6395"/>
    <w:rsid w:val="008B7643"/>
    <w:rsid w:val="008C4506"/>
    <w:rsid w:val="008D367B"/>
    <w:rsid w:val="008D3DFC"/>
    <w:rsid w:val="008E0C0C"/>
    <w:rsid w:val="008E1E5C"/>
    <w:rsid w:val="008E62A5"/>
    <w:rsid w:val="008F13AD"/>
    <w:rsid w:val="008F6F03"/>
    <w:rsid w:val="008F701A"/>
    <w:rsid w:val="009055D1"/>
    <w:rsid w:val="00910367"/>
    <w:rsid w:val="00912D24"/>
    <w:rsid w:val="00917A75"/>
    <w:rsid w:val="00923B94"/>
    <w:rsid w:val="00924525"/>
    <w:rsid w:val="00924CEC"/>
    <w:rsid w:val="00927E75"/>
    <w:rsid w:val="00945C65"/>
    <w:rsid w:val="00950B5B"/>
    <w:rsid w:val="00956D90"/>
    <w:rsid w:val="00962AC6"/>
    <w:rsid w:val="009634CA"/>
    <w:rsid w:val="00964C14"/>
    <w:rsid w:val="00965C15"/>
    <w:rsid w:val="00966927"/>
    <w:rsid w:val="009754DA"/>
    <w:rsid w:val="009778D0"/>
    <w:rsid w:val="00977E34"/>
    <w:rsid w:val="0098005C"/>
    <w:rsid w:val="00981CD4"/>
    <w:rsid w:val="0098432E"/>
    <w:rsid w:val="00995576"/>
    <w:rsid w:val="009A1DA9"/>
    <w:rsid w:val="009A7903"/>
    <w:rsid w:val="009B4D91"/>
    <w:rsid w:val="009B5006"/>
    <w:rsid w:val="009B5041"/>
    <w:rsid w:val="009C488D"/>
    <w:rsid w:val="009C4DAD"/>
    <w:rsid w:val="009C7A55"/>
    <w:rsid w:val="009C7C0C"/>
    <w:rsid w:val="009D0330"/>
    <w:rsid w:val="009D0A3A"/>
    <w:rsid w:val="009E1CF1"/>
    <w:rsid w:val="009E375E"/>
    <w:rsid w:val="009F2E8B"/>
    <w:rsid w:val="009F58AD"/>
    <w:rsid w:val="009F6962"/>
    <w:rsid w:val="00A02CED"/>
    <w:rsid w:val="00A03564"/>
    <w:rsid w:val="00A037C6"/>
    <w:rsid w:val="00A13E4A"/>
    <w:rsid w:val="00A22B86"/>
    <w:rsid w:val="00A2489E"/>
    <w:rsid w:val="00A3000D"/>
    <w:rsid w:val="00A402B9"/>
    <w:rsid w:val="00A4326C"/>
    <w:rsid w:val="00A504EC"/>
    <w:rsid w:val="00A5102C"/>
    <w:rsid w:val="00A51D85"/>
    <w:rsid w:val="00A534A6"/>
    <w:rsid w:val="00A571C7"/>
    <w:rsid w:val="00A57628"/>
    <w:rsid w:val="00A60418"/>
    <w:rsid w:val="00A62D29"/>
    <w:rsid w:val="00A647F2"/>
    <w:rsid w:val="00A66D2C"/>
    <w:rsid w:val="00A74816"/>
    <w:rsid w:val="00A74CDC"/>
    <w:rsid w:val="00A75EFD"/>
    <w:rsid w:val="00A80C24"/>
    <w:rsid w:val="00A91A29"/>
    <w:rsid w:val="00A93827"/>
    <w:rsid w:val="00AA493E"/>
    <w:rsid w:val="00AA5B72"/>
    <w:rsid w:val="00AA6E73"/>
    <w:rsid w:val="00AB43E5"/>
    <w:rsid w:val="00AB556B"/>
    <w:rsid w:val="00AB7E5A"/>
    <w:rsid w:val="00AD0546"/>
    <w:rsid w:val="00AD41FF"/>
    <w:rsid w:val="00AD74EC"/>
    <w:rsid w:val="00AE20CC"/>
    <w:rsid w:val="00AE40B5"/>
    <w:rsid w:val="00AE639E"/>
    <w:rsid w:val="00AF42AA"/>
    <w:rsid w:val="00AF7D4F"/>
    <w:rsid w:val="00B11799"/>
    <w:rsid w:val="00B126EF"/>
    <w:rsid w:val="00B12E2F"/>
    <w:rsid w:val="00B137FF"/>
    <w:rsid w:val="00B165B0"/>
    <w:rsid w:val="00B2006F"/>
    <w:rsid w:val="00B22632"/>
    <w:rsid w:val="00B333B0"/>
    <w:rsid w:val="00B35523"/>
    <w:rsid w:val="00B37564"/>
    <w:rsid w:val="00B40F06"/>
    <w:rsid w:val="00B43755"/>
    <w:rsid w:val="00B61AE2"/>
    <w:rsid w:val="00B66573"/>
    <w:rsid w:val="00B911CF"/>
    <w:rsid w:val="00B9589D"/>
    <w:rsid w:val="00BA04FB"/>
    <w:rsid w:val="00BB741C"/>
    <w:rsid w:val="00BC1F54"/>
    <w:rsid w:val="00BC356F"/>
    <w:rsid w:val="00BD0BC8"/>
    <w:rsid w:val="00BD2843"/>
    <w:rsid w:val="00BD2B26"/>
    <w:rsid w:val="00BE5C1A"/>
    <w:rsid w:val="00BE611E"/>
    <w:rsid w:val="00C10188"/>
    <w:rsid w:val="00C17CED"/>
    <w:rsid w:val="00C279D5"/>
    <w:rsid w:val="00C40959"/>
    <w:rsid w:val="00C43E68"/>
    <w:rsid w:val="00C537A3"/>
    <w:rsid w:val="00C5688B"/>
    <w:rsid w:val="00C63D8C"/>
    <w:rsid w:val="00C71265"/>
    <w:rsid w:val="00C7439C"/>
    <w:rsid w:val="00C8403A"/>
    <w:rsid w:val="00C87944"/>
    <w:rsid w:val="00C92B58"/>
    <w:rsid w:val="00C9372B"/>
    <w:rsid w:val="00C9434E"/>
    <w:rsid w:val="00CB56BA"/>
    <w:rsid w:val="00CB6417"/>
    <w:rsid w:val="00CB765C"/>
    <w:rsid w:val="00CC1740"/>
    <w:rsid w:val="00CC1D85"/>
    <w:rsid w:val="00CC318F"/>
    <w:rsid w:val="00CC5E31"/>
    <w:rsid w:val="00CD080A"/>
    <w:rsid w:val="00CD1C4E"/>
    <w:rsid w:val="00CD2389"/>
    <w:rsid w:val="00CE5015"/>
    <w:rsid w:val="00CF06BD"/>
    <w:rsid w:val="00CF2554"/>
    <w:rsid w:val="00CF5234"/>
    <w:rsid w:val="00CF7932"/>
    <w:rsid w:val="00D10A7D"/>
    <w:rsid w:val="00D23260"/>
    <w:rsid w:val="00D261A7"/>
    <w:rsid w:val="00D35686"/>
    <w:rsid w:val="00D464D9"/>
    <w:rsid w:val="00D471E2"/>
    <w:rsid w:val="00D70405"/>
    <w:rsid w:val="00D72A57"/>
    <w:rsid w:val="00D75A8B"/>
    <w:rsid w:val="00D7777E"/>
    <w:rsid w:val="00D979C7"/>
    <w:rsid w:val="00DA70D9"/>
    <w:rsid w:val="00DB03EF"/>
    <w:rsid w:val="00DB2F96"/>
    <w:rsid w:val="00DC2680"/>
    <w:rsid w:val="00DD1842"/>
    <w:rsid w:val="00DD18C5"/>
    <w:rsid w:val="00DD261B"/>
    <w:rsid w:val="00DD39BA"/>
    <w:rsid w:val="00DD5276"/>
    <w:rsid w:val="00DE632D"/>
    <w:rsid w:val="00DE7025"/>
    <w:rsid w:val="00DF083B"/>
    <w:rsid w:val="00DF1C9A"/>
    <w:rsid w:val="00DF3657"/>
    <w:rsid w:val="00DF4A9A"/>
    <w:rsid w:val="00DF5590"/>
    <w:rsid w:val="00E003A5"/>
    <w:rsid w:val="00E00B17"/>
    <w:rsid w:val="00E21D22"/>
    <w:rsid w:val="00E235A7"/>
    <w:rsid w:val="00E27071"/>
    <w:rsid w:val="00E41C6B"/>
    <w:rsid w:val="00E56EB0"/>
    <w:rsid w:val="00E63CB1"/>
    <w:rsid w:val="00E67044"/>
    <w:rsid w:val="00E815D2"/>
    <w:rsid w:val="00E86437"/>
    <w:rsid w:val="00E966E4"/>
    <w:rsid w:val="00E96706"/>
    <w:rsid w:val="00EA438E"/>
    <w:rsid w:val="00EA530D"/>
    <w:rsid w:val="00EA5874"/>
    <w:rsid w:val="00EA7C20"/>
    <w:rsid w:val="00ED24DF"/>
    <w:rsid w:val="00EE0FCA"/>
    <w:rsid w:val="00EE3F9D"/>
    <w:rsid w:val="00EE59B9"/>
    <w:rsid w:val="00EF6119"/>
    <w:rsid w:val="00EF62C4"/>
    <w:rsid w:val="00F020E7"/>
    <w:rsid w:val="00F14F24"/>
    <w:rsid w:val="00F1580B"/>
    <w:rsid w:val="00F26A7D"/>
    <w:rsid w:val="00F27362"/>
    <w:rsid w:val="00F55A20"/>
    <w:rsid w:val="00F633C4"/>
    <w:rsid w:val="00F63F87"/>
    <w:rsid w:val="00F6683B"/>
    <w:rsid w:val="00F708E3"/>
    <w:rsid w:val="00F7288A"/>
    <w:rsid w:val="00F840FE"/>
    <w:rsid w:val="00F84DAD"/>
    <w:rsid w:val="00F9549B"/>
    <w:rsid w:val="00FA02BD"/>
    <w:rsid w:val="00FA19AC"/>
    <w:rsid w:val="00FA3D93"/>
    <w:rsid w:val="00FB0CB6"/>
    <w:rsid w:val="00FC42F7"/>
    <w:rsid w:val="00FC50B8"/>
    <w:rsid w:val="00FC7446"/>
    <w:rsid w:val="00FD3927"/>
    <w:rsid w:val="00FD436E"/>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B2A5B"/>
  <w15:chartTrackingRefBased/>
  <w15:docId w15:val="{6A72D77A-902B-48D9-A5A0-55D87619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085570"/>
    <w:rPr>
      <w:b/>
      <w:bCs/>
    </w:rPr>
  </w:style>
  <w:style w:type="character" w:customStyle="1" w:styleId="KommentarthemaZchn">
    <w:name w:val="Kommentarthema Zchn"/>
    <w:link w:val="Kommentarthema"/>
    <w:rsid w:val="00085570"/>
    <w:rPr>
      <w:b/>
      <w:bCs/>
    </w:rPr>
  </w:style>
  <w:style w:type="character" w:customStyle="1" w:styleId="PITextkrperZchn">
    <w:name w:val="PI_Textkörper Zchn"/>
    <w:link w:val="PITextkrper"/>
    <w:locked/>
    <w:rsid w:val="001B3C35"/>
    <w:rPr>
      <w:rFonts w:ascii="Arial" w:hAnsi="Arial"/>
      <w:sz w:val="22"/>
      <w:lang w:val="de-CH"/>
    </w:rPr>
  </w:style>
  <w:style w:type="paragraph" w:styleId="berarbeitung">
    <w:name w:val="Revision"/>
    <w:hidden/>
    <w:uiPriority w:val="99"/>
    <w:semiHidden/>
    <w:rsid w:val="00AB7E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4099964">
      <w:bodyDiv w:val="1"/>
      <w:marLeft w:val="0"/>
      <w:marRight w:val="0"/>
      <w:marTop w:val="0"/>
      <w:marBottom w:val="0"/>
      <w:divBdr>
        <w:top w:val="none" w:sz="0" w:space="0" w:color="auto"/>
        <w:left w:val="none" w:sz="0" w:space="0" w:color="auto"/>
        <w:bottom w:val="none" w:sz="0" w:space="0" w:color="auto"/>
        <w:right w:val="none" w:sz="0" w:space="0" w:color="auto"/>
      </w:divBdr>
    </w:div>
    <w:div w:id="472647723">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4434672">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elia.thompson@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4402</Characters>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4956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2025-03-06T11:53:00Z</dcterms:created>
  <dcterms:modified xsi:type="dcterms:W3CDTF">2025-03-06T14:06:00Z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