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EA95" w14:textId="77777777" w:rsidR="00194988" w:rsidRPr="00051BFB" w:rsidRDefault="00A477CF">
      <w:pPr>
        <w:pStyle w:val="berschrift1"/>
        <w:spacing w:before="720" w:after="720" w:line="260" w:lineRule="exact"/>
        <w:rPr>
          <w:sz w:val="20"/>
        </w:rPr>
      </w:pPr>
      <w:r>
        <w:rPr>
          <w:sz w:val="20"/>
        </w:rPr>
        <w:t>COMMUNIQUÉ DE PRESSE</w:t>
      </w:r>
    </w:p>
    <w:p w14:paraId="33E7AA8E" w14:textId="77777777" w:rsidR="002D46C2" w:rsidRPr="006F5280" w:rsidRDefault="002D46C2" w:rsidP="00F978C1">
      <w:pPr>
        <w:pStyle w:val="Kopfzeile"/>
        <w:tabs>
          <w:tab w:val="clear" w:pos="4536"/>
          <w:tab w:val="clear" w:pos="9072"/>
        </w:tabs>
        <w:spacing w:before="360" w:after="360"/>
        <w:rPr>
          <w:rFonts w:ascii="Arial" w:hAnsi="Arial" w:cs="Arial"/>
          <w:b/>
          <w:bCs/>
        </w:rPr>
      </w:pPr>
      <w:r w:rsidRPr="006F5280">
        <w:rPr>
          <w:rFonts w:ascii="Arial" w:hAnsi="Arial"/>
          <w:b/>
        </w:rPr>
        <w:t>Würth Elektronik renouvelle son partenariat stratégique avec le Centech à Montréal</w:t>
      </w:r>
    </w:p>
    <w:p w14:paraId="09A9A0E0" w14:textId="6F11BF13" w:rsidR="00F978C1" w:rsidRPr="006F5280" w:rsidRDefault="002D46C2" w:rsidP="00F978C1">
      <w:pPr>
        <w:pStyle w:val="Kopfzeile"/>
        <w:tabs>
          <w:tab w:val="clear" w:pos="4536"/>
          <w:tab w:val="clear" w:pos="9072"/>
        </w:tabs>
        <w:spacing w:before="360" w:after="360"/>
        <w:rPr>
          <w:rFonts w:ascii="Arial" w:hAnsi="Arial" w:cs="Arial"/>
          <w:b/>
          <w:bCs/>
          <w:color w:val="000000"/>
          <w:sz w:val="36"/>
        </w:rPr>
      </w:pPr>
      <w:r w:rsidRPr="006F5280">
        <w:rPr>
          <w:rFonts w:ascii="Arial" w:hAnsi="Arial"/>
          <w:b/>
          <w:color w:val="000000"/>
          <w:sz w:val="36"/>
        </w:rPr>
        <w:t>Incubateur d’innovation</w:t>
      </w:r>
    </w:p>
    <w:p w14:paraId="76269A96" w14:textId="46203618" w:rsidR="00C3349F" w:rsidRPr="006F5280" w:rsidRDefault="002D46C2" w:rsidP="00702239">
      <w:pPr>
        <w:pStyle w:val="Textkrper"/>
        <w:spacing w:before="120" w:after="120" w:line="260" w:lineRule="exact"/>
        <w:jc w:val="both"/>
        <w:rPr>
          <w:rFonts w:ascii="Arial" w:hAnsi="Arial"/>
          <w:color w:val="000000"/>
        </w:rPr>
      </w:pPr>
      <w:r w:rsidRPr="006F5280">
        <w:rPr>
          <w:rFonts w:ascii="Arial" w:hAnsi="Arial"/>
          <w:color w:val="000000"/>
        </w:rPr>
        <w:t xml:space="preserve">Watertown (États-Unis), Montréal (Canada), </w:t>
      </w:r>
      <w:r w:rsidR="00FC6D2B" w:rsidRPr="00FC6D2B">
        <w:rPr>
          <w:rFonts w:ascii="Arial" w:hAnsi="Arial"/>
          <w:color w:val="000000"/>
        </w:rPr>
        <w:t xml:space="preserve">le </w:t>
      </w:r>
      <w:r w:rsidR="00A26AEA">
        <w:rPr>
          <w:rFonts w:ascii="Arial" w:hAnsi="Arial"/>
          <w:color w:val="000000"/>
        </w:rPr>
        <w:t>6</w:t>
      </w:r>
      <w:r w:rsidR="00FC6D2B" w:rsidRPr="00FC6D2B">
        <w:rPr>
          <w:rFonts w:ascii="Arial" w:hAnsi="Arial"/>
          <w:color w:val="000000"/>
        </w:rPr>
        <w:t xml:space="preserve"> </w:t>
      </w:r>
      <w:r w:rsidR="00C73F6E">
        <w:rPr>
          <w:rFonts w:ascii="Arial" w:hAnsi="Arial"/>
          <w:color w:val="000000"/>
        </w:rPr>
        <w:t>mars</w:t>
      </w:r>
      <w:r w:rsidR="00FC6D2B" w:rsidRPr="00FC6D2B">
        <w:rPr>
          <w:rFonts w:ascii="Arial" w:hAnsi="Arial"/>
          <w:color w:val="000000"/>
        </w:rPr>
        <w:t xml:space="preserve"> 2025</w:t>
      </w:r>
      <w:r w:rsidR="00FC6D2B">
        <w:rPr>
          <w:rFonts w:ascii="Arial" w:hAnsi="Arial"/>
          <w:color w:val="000000"/>
        </w:rPr>
        <w:t xml:space="preserve"> </w:t>
      </w:r>
      <w:r w:rsidRPr="006F5280">
        <w:rPr>
          <w:rFonts w:ascii="Arial" w:hAnsi="Arial"/>
          <w:color w:val="000000"/>
        </w:rPr>
        <w:t>– Würth Elektronik, leader mondial des composants électroniques et électromécaniques, est fier d’annoncer un nouveau partenariat de deux ans avec le Centech, un incubateur d’entreprises universitaires de renom basé à Montréal, au Canada. Cette nouvelle collaboration vise à soutenir la croissance des start-ups technologiques émergentes en combinant l’écosystème entrepreneurial du Centech avec l’expertise et les ressources de Würth Elektronik.</w:t>
      </w:r>
    </w:p>
    <w:p w14:paraId="17095F17" w14:textId="77777777" w:rsidR="00042C38" w:rsidRPr="006F5280" w:rsidRDefault="00042C38" w:rsidP="00042C38">
      <w:pPr>
        <w:pStyle w:val="Textkrper"/>
        <w:spacing w:before="120" w:after="120" w:line="260" w:lineRule="exact"/>
        <w:jc w:val="both"/>
        <w:rPr>
          <w:rFonts w:ascii="Arial" w:hAnsi="Arial"/>
          <w:b w:val="0"/>
          <w:bCs w:val="0"/>
        </w:rPr>
      </w:pPr>
      <w:r w:rsidRPr="006F5280">
        <w:rPr>
          <w:rFonts w:ascii="Arial" w:hAnsi="Arial"/>
          <w:b w:val="0"/>
        </w:rPr>
        <w:t>Le Centech est spécialisé dans la promotion de projets d’innovation technologique à fort potentiel issus des disciplines scientifiques et d’ingénierie. Au cours des 25 dernières années, l’incubateur a aidé à mettre sur le marché des idées révolutionnaires, contribuant à la création de plus de 1500 emplois par des entreprises diplômées au cours des cinq dernières années seulement. En offrant aux entrepreneurs un accès aux ressources, aux outils et aux relations industrielles, le Centech fournit une plateforme complète pour la conception, le développement et la commercialisation de produits innovants.</w:t>
      </w:r>
    </w:p>
    <w:p w14:paraId="5D91BAF6" w14:textId="5A6E9572" w:rsidR="00042C38" w:rsidRPr="002032FD" w:rsidRDefault="00E56549" w:rsidP="00042C38">
      <w:pPr>
        <w:pStyle w:val="Textkrper"/>
        <w:spacing w:before="120" w:after="120" w:line="260" w:lineRule="exact"/>
        <w:jc w:val="both"/>
        <w:rPr>
          <w:rFonts w:ascii="Arial" w:hAnsi="Arial"/>
          <w:b w:val="0"/>
          <w:bCs w:val="0"/>
        </w:rPr>
      </w:pPr>
      <w:r w:rsidRPr="006F5280">
        <w:rPr>
          <w:rFonts w:ascii="Arial" w:hAnsi="Arial"/>
          <w:b w:val="0"/>
        </w:rPr>
        <w:t>Pour ce partenariat, Würth Elektronik sera l’un des principaux soutiens et défenseurs de la mission du Centech, qui est d’encourager la prochaine génération de leaders technologiques. Dans</w:t>
      </w:r>
      <w:r>
        <w:rPr>
          <w:rFonts w:ascii="Arial" w:hAnsi="Arial"/>
          <w:b w:val="0"/>
        </w:rPr>
        <w:t xml:space="preserve"> le cadre de cet accord, Würth Elektronik fournira un banc d’essai de pointe équipé d’échantillons gratuits de composants électroniques et électromécaniques. Cet équipement de pointe permettra aux entrepreneurs de prototyper et d’affiner leurs technologies avec précision et efficacité.</w:t>
      </w:r>
    </w:p>
    <w:p w14:paraId="3ABE65C1" w14:textId="77777777" w:rsidR="00042C38" w:rsidRPr="002032FD" w:rsidRDefault="00042C38" w:rsidP="00042C38">
      <w:pPr>
        <w:pStyle w:val="Textkrper"/>
        <w:spacing w:before="120" w:after="120" w:line="260" w:lineRule="exact"/>
        <w:jc w:val="both"/>
        <w:rPr>
          <w:rFonts w:ascii="Arial" w:hAnsi="Arial"/>
          <w:b w:val="0"/>
          <w:bCs w:val="0"/>
        </w:rPr>
      </w:pPr>
      <w:r>
        <w:rPr>
          <w:rFonts w:ascii="Arial" w:hAnsi="Arial"/>
          <w:b w:val="0"/>
        </w:rPr>
        <w:t>En plus de l’assistance technique, Würth Elektronik apportera son expertise dans la sélection des composants électroniques et la conception des cartes. Les entrepreneurs bénéficieront d’un accès direct au réseau mondial de connaissances de Würth Elektronik, ce qui leur permettra de développer des solutions robustes, prêtes à être commercialisées et répondant aux normes industrielles les plus strictes.</w:t>
      </w:r>
    </w:p>
    <w:p w14:paraId="352DEE84" w14:textId="355276A7" w:rsidR="002E6671" w:rsidRPr="000E0B5B" w:rsidRDefault="00042C38" w:rsidP="00042C38">
      <w:pPr>
        <w:pStyle w:val="Textkrper"/>
        <w:spacing w:before="120" w:after="120" w:line="260" w:lineRule="exact"/>
        <w:jc w:val="both"/>
        <w:rPr>
          <w:rFonts w:ascii="Arial" w:hAnsi="Arial"/>
          <w:b w:val="0"/>
          <w:bCs w:val="0"/>
        </w:rPr>
      </w:pPr>
      <w:r>
        <w:rPr>
          <w:rFonts w:ascii="Arial" w:hAnsi="Arial"/>
          <w:b w:val="0"/>
        </w:rPr>
        <w:t xml:space="preserve">Ce partenariat permet aux entrepreneurs d’accéder à des composants et à des ressources techniques de pointe tout en bénéficiant de l’expertise de Würth Elektronik en matière de conception, ce qui permet d’optimiser les performances et la fiabilité des systèmes électroniques. Cette collaboration renforce l’écosystème technologique de Montréal, favorisant l’innovation et la création d’emplois, et reflète l’engagement de Würth Elektronik à nourrir l’avenir des avancées technologiques. Cette collaboration stratégique souligne la mission de </w:t>
      </w:r>
      <w:r>
        <w:rPr>
          <w:rFonts w:ascii="Arial" w:hAnsi="Arial"/>
          <w:b w:val="0"/>
        </w:rPr>
        <w:lastRenderedPageBreak/>
        <w:t>Würth Elektronik, qui consiste à faire progresser l’industrie électronique tout en soutenant la croissance des écosystèmes d’innovation locaux et mondiaux. Ensemble, Würth Elektronik et le Centech s’engagent à permettre des percées qui façonneront l’avenir de la technologie.</w:t>
      </w:r>
    </w:p>
    <w:p w14:paraId="1F794B41" w14:textId="3E241C23" w:rsidR="00F85C8A" w:rsidRPr="00F85C8A" w:rsidRDefault="00F85C8A" w:rsidP="002E6671">
      <w:pPr>
        <w:pStyle w:val="Textkrper"/>
        <w:spacing w:before="120" w:after="120" w:line="260" w:lineRule="exact"/>
        <w:jc w:val="both"/>
        <w:rPr>
          <w:rFonts w:ascii="Arial" w:hAnsi="Arial"/>
          <w:color w:val="000000"/>
          <w:lang w:val="en-US"/>
        </w:rPr>
      </w:pPr>
    </w:p>
    <w:p w14:paraId="035D106B" w14:textId="77777777" w:rsidR="00785EDF" w:rsidRPr="003645BB" w:rsidRDefault="00785EDF" w:rsidP="00785EDF">
      <w:pPr>
        <w:pBdr>
          <w:bottom w:val="single" w:sz="6" w:space="1" w:color="auto"/>
        </w:pBdr>
        <w:spacing w:after="120" w:line="280" w:lineRule="exact"/>
        <w:jc w:val="both"/>
        <w:rPr>
          <w:rFonts w:ascii="Arial" w:hAnsi="Arial" w:cs="Arial"/>
          <w:sz w:val="20"/>
          <w:szCs w:val="20"/>
        </w:rPr>
      </w:pPr>
    </w:p>
    <w:p w14:paraId="244B8BD3" w14:textId="77777777" w:rsidR="00785EDF" w:rsidRPr="003645BB" w:rsidRDefault="00785EDF" w:rsidP="00785EDF">
      <w:pPr>
        <w:spacing w:after="120" w:line="280" w:lineRule="exact"/>
        <w:rPr>
          <w:rFonts w:ascii="Arial" w:hAnsi="Arial"/>
          <w:b/>
          <w:sz w:val="18"/>
        </w:rPr>
      </w:pPr>
    </w:p>
    <w:p w14:paraId="013FE4EA" w14:textId="77777777" w:rsidR="00785EDF" w:rsidRPr="003645BB" w:rsidRDefault="00785EDF" w:rsidP="00785EDF">
      <w:pPr>
        <w:spacing w:after="120" w:line="280" w:lineRule="exact"/>
        <w:rPr>
          <w:rFonts w:ascii="Arial" w:hAnsi="Arial" w:cs="Arial"/>
          <w:b/>
          <w:bCs/>
          <w:sz w:val="18"/>
          <w:szCs w:val="18"/>
        </w:rPr>
      </w:pPr>
      <w:r w:rsidRPr="003645BB">
        <w:rPr>
          <w:rFonts w:ascii="Arial" w:hAnsi="Arial"/>
          <w:b/>
          <w:sz w:val="18"/>
        </w:rPr>
        <w:t>Images disponibles</w:t>
      </w:r>
    </w:p>
    <w:p w14:paraId="0B3D8E86" w14:textId="77777777" w:rsidR="00785EDF" w:rsidRPr="003645BB" w:rsidRDefault="00785EDF" w:rsidP="00785EDF">
      <w:pPr>
        <w:spacing w:after="120" w:line="280" w:lineRule="exact"/>
        <w:rPr>
          <w:rStyle w:val="Hyperlink"/>
          <w:rFonts w:ascii="Arial" w:hAnsi="Arial"/>
          <w:sz w:val="18"/>
        </w:rPr>
      </w:pPr>
      <w:r w:rsidRPr="003645BB">
        <w:rPr>
          <w:rFonts w:ascii="Arial" w:hAnsi="Arial"/>
          <w:sz w:val="18"/>
        </w:rPr>
        <w:t>Les images suivantes peuvent être téléchargées sur Internet pour impression :</w:t>
      </w:r>
      <w:r w:rsidRPr="003645BB">
        <w:t xml:space="preserve"> </w:t>
      </w:r>
      <w:hyperlink r:id="rId7" w:history="1">
        <w:r w:rsidRPr="003645BB">
          <w:rPr>
            <w:rStyle w:val="Hyperlink"/>
            <w:rFonts w:ascii="Arial" w:hAnsi="Arial" w:cs="Arial"/>
            <w:sz w:val="18"/>
            <w:szCs w:val="18"/>
          </w:rPr>
          <w:t>https://kk.htcm.de/press-releases/wuerth/</w:t>
        </w:r>
      </w:hyperlink>
    </w:p>
    <w:tbl>
      <w:tblPr>
        <w:tblW w:w="49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tblGrid>
      <w:tr w:rsidR="00C73F6E" w:rsidRPr="006D6AFB" w14:paraId="553F76CE" w14:textId="77777777" w:rsidTr="00C73F6E">
        <w:trPr>
          <w:trHeight w:val="3767"/>
        </w:trPr>
        <w:tc>
          <w:tcPr>
            <w:tcW w:w="4928" w:type="dxa"/>
          </w:tcPr>
          <w:p w14:paraId="7B2D573D" w14:textId="3966C8B2" w:rsidR="00C73F6E" w:rsidRPr="00F63F87" w:rsidRDefault="00C73F6E" w:rsidP="00D069BC">
            <w:pPr>
              <w:pStyle w:val="txt"/>
              <w:rPr>
                <w:b/>
                <w:bCs/>
                <w:sz w:val="18"/>
              </w:rPr>
            </w:pPr>
            <w:r>
              <w:rPr>
                <w:b/>
              </w:rPr>
              <w:br/>
            </w:r>
            <w:r>
              <w:rPr>
                <w:noProof/>
              </w:rPr>
              <w:drawing>
                <wp:inline distT="0" distB="0" distL="0" distR="0" wp14:anchorId="6D2B5617" wp14:editId="59F56766">
                  <wp:extent cx="3009900" cy="2019300"/>
                  <wp:effectExtent l="0" t="0" r="0" b="0"/>
                  <wp:docPr id="386420192" name="Grafik 2" descr="Ein Bild, das Kleidung, Stuhl, Person,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20192" name="Grafik 2" descr="Ein Bild, das Kleidung, Stuhl, Person, Mobilia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p>
          <w:p w14:paraId="1578AC55" w14:textId="5342F471" w:rsidR="00C73F6E" w:rsidRPr="006D6AFB" w:rsidRDefault="00C73F6E" w:rsidP="00D069BC">
            <w:pPr>
              <w:autoSpaceDE w:val="0"/>
              <w:autoSpaceDN w:val="0"/>
              <w:adjustRightInd w:val="0"/>
              <w:rPr>
                <w:rFonts w:ascii="Arial" w:hAnsi="Arial" w:cs="Arial"/>
                <w:b/>
                <w:bCs/>
                <w:sz w:val="18"/>
                <w:szCs w:val="18"/>
              </w:rPr>
            </w:pPr>
            <w:r>
              <w:rPr>
                <w:rFonts w:ascii="Arial" w:hAnsi="Arial"/>
                <w:b/>
                <w:sz w:val="18"/>
              </w:rPr>
              <w:t>Würth Elektronik forme de jeunes développeurs au centre de start-up Centech.</w:t>
            </w:r>
            <w:r>
              <w:rPr>
                <w:rFonts w:ascii="Arial" w:hAnsi="Arial"/>
                <w:b/>
                <w:sz w:val="18"/>
              </w:rPr>
              <w:br/>
            </w:r>
          </w:p>
        </w:tc>
      </w:tr>
    </w:tbl>
    <w:p w14:paraId="055BBB15" w14:textId="77777777" w:rsidR="00785EDF" w:rsidRDefault="00785EDF" w:rsidP="00785EDF">
      <w:pPr>
        <w:pStyle w:val="Textkrper"/>
        <w:spacing w:before="120" w:after="120" w:line="260" w:lineRule="exact"/>
        <w:jc w:val="both"/>
        <w:rPr>
          <w:rFonts w:ascii="Arial" w:hAnsi="Arial"/>
          <w:b w:val="0"/>
          <w:bCs w:val="0"/>
        </w:rPr>
      </w:pPr>
    </w:p>
    <w:p w14:paraId="4A79C5D3" w14:textId="77777777" w:rsidR="00785EDF" w:rsidRPr="003645BB" w:rsidRDefault="00785EDF" w:rsidP="00785EDF">
      <w:pPr>
        <w:pStyle w:val="Textkrper"/>
        <w:spacing w:before="120" w:after="120" w:line="260" w:lineRule="exact"/>
        <w:jc w:val="both"/>
        <w:rPr>
          <w:rFonts w:ascii="Arial" w:hAnsi="Arial"/>
          <w:b w:val="0"/>
          <w:bCs w:val="0"/>
        </w:rPr>
      </w:pPr>
    </w:p>
    <w:p w14:paraId="2B24D8D1" w14:textId="77777777" w:rsidR="00785EDF" w:rsidRPr="003645BB" w:rsidRDefault="00785EDF" w:rsidP="00785EDF">
      <w:pPr>
        <w:pStyle w:val="PITextkrper"/>
        <w:pBdr>
          <w:top w:val="single" w:sz="4" w:space="1" w:color="auto"/>
        </w:pBdr>
        <w:spacing w:before="240"/>
        <w:rPr>
          <w:b/>
          <w:sz w:val="18"/>
          <w:szCs w:val="18"/>
        </w:rPr>
      </w:pPr>
    </w:p>
    <w:p w14:paraId="3F9E88A4" w14:textId="77777777" w:rsidR="00785EDF" w:rsidRPr="003645BB" w:rsidRDefault="00785EDF" w:rsidP="00785EDF">
      <w:pPr>
        <w:pStyle w:val="Textkrper"/>
        <w:spacing w:before="120" w:after="120" w:line="276" w:lineRule="auto"/>
        <w:rPr>
          <w:rFonts w:ascii="Arial" w:hAnsi="Arial"/>
        </w:rPr>
      </w:pPr>
      <w:r w:rsidRPr="003645BB">
        <w:rPr>
          <w:rFonts w:ascii="Arial" w:hAnsi="Arial"/>
        </w:rPr>
        <w:t xml:space="preserve">À propos du groupe Würth Elektronik eiSos </w:t>
      </w:r>
    </w:p>
    <w:p w14:paraId="3FECD6B1" w14:textId="4881B093" w:rsidR="006F5280" w:rsidRDefault="00785EDF" w:rsidP="00785EDF">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325FC7A7" w14:textId="77777777" w:rsidR="006F5280" w:rsidRDefault="006F5280">
      <w:pPr>
        <w:rPr>
          <w:rFonts w:ascii="Arial" w:hAnsi="Arial" w:cs="Arial"/>
          <w:bCs/>
          <w:sz w:val="20"/>
          <w:szCs w:val="20"/>
        </w:rPr>
      </w:pPr>
      <w:r>
        <w:rPr>
          <w:rFonts w:ascii="Arial" w:hAnsi="Arial"/>
          <w:b/>
        </w:rPr>
        <w:br w:type="page"/>
      </w:r>
    </w:p>
    <w:p w14:paraId="7150EC2F" w14:textId="77777777" w:rsidR="00785EDF" w:rsidRPr="003645BB" w:rsidRDefault="00785EDF" w:rsidP="00785EDF">
      <w:pPr>
        <w:pStyle w:val="Textkrper"/>
        <w:spacing w:before="120" w:after="120" w:line="276" w:lineRule="auto"/>
        <w:jc w:val="both"/>
        <w:rPr>
          <w:rFonts w:ascii="Arial" w:hAnsi="Arial"/>
          <w:b w:val="0"/>
        </w:rPr>
      </w:pPr>
    </w:p>
    <w:p w14:paraId="261A693A" w14:textId="77777777" w:rsidR="00C73F6E" w:rsidRPr="00A26AEA" w:rsidRDefault="00C73F6E" w:rsidP="00785EDF">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4DA2508" w14:textId="4BEEE029" w:rsidR="00785EDF" w:rsidRPr="00A26AEA" w:rsidRDefault="00785EDF" w:rsidP="00785EDF">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8BD250E" w14:textId="7323B0AD" w:rsidR="00C73F6E" w:rsidRDefault="00C73F6E" w:rsidP="00785EDF">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w:t>
      </w:r>
      <w:r w:rsidR="003748F1" w:rsidRPr="00A26AEA">
        <w:rPr>
          <w:rFonts w:ascii="Arial" w:hAnsi="Arial"/>
          <w:b w:val="0"/>
        </w:rPr>
        <w:t>(tous les chiffres sont basés sur les résultats préliminaires pour 2024</w:t>
      </w:r>
      <w:r w:rsidRPr="00A26AEA">
        <w:rPr>
          <w:rFonts w:ascii="Arial" w:hAnsi="Arial"/>
          <w:b w:val="0"/>
        </w:rPr>
        <w:t>).</w:t>
      </w:r>
    </w:p>
    <w:p w14:paraId="7620A511" w14:textId="315082F8" w:rsidR="00785EDF" w:rsidRPr="003645BB" w:rsidRDefault="00785EDF" w:rsidP="00785EDF">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expect !</w:t>
      </w:r>
    </w:p>
    <w:p w14:paraId="5D696241" w14:textId="77777777" w:rsidR="00785EDF" w:rsidRPr="003645BB" w:rsidRDefault="00785EDF" w:rsidP="00785EDF">
      <w:pPr>
        <w:pStyle w:val="Textkrper"/>
        <w:tabs>
          <w:tab w:val="left" w:pos="5940"/>
        </w:tabs>
        <w:spacing w:before="120" w:after="120" w:line="276" w:lineRule="auto"/>
        <w:rPr>
          <w:rFonts w:ascii="Arial" w:hAnsi="Arial"/>
        </w:rPr>
      </w:pPr>
      <w:r w:rsidRPr="003645BB">
        <w:rPr>
          <w:rFonts w:ascii="Arial" w:hAnsi="Arial"/>
        </w:rPr>
        <w:t>Plus amples informations sur le site www.we-online.com</w:t>
      </w:r>
      <w:r w:rsidRPr="003645BB">
        <w:rPr>
          <w:rFonts w:ascii="Arial" w:hAnsi="Arial"/>
        </w:rPr>
        <w:tab/>
      </w:r>
    </w:p>
    <w:p w14:paraId="2EEB32CD" w14:textId="77777777" w:rsidR="00785EDF" w:rsidRPr="003645BB" w:rsidRDefault="00785EDF" w:rsidP="00785ED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85EDF" w:rsidRPr="003645BB" w14:paraId="265E4CFC" w14:textId="77777777" w:rsidTr="004B1E57">
        <w:tc>
          <w:tcPr>
            <w:tcW w:w="3902" w:type="dxa"/>
            <w:shd w:val="clear" w:color="auto" w:fill="auto"/>
            <w:hideMark/>
          </w:tcPr>
          <w:p w14:paraId="1008BE7D" w14:textId="77777777" w:rsidR="00785EDF" w:rsidRPr="003645BB" w:rsidRDefault="00785EDF" w:rsidP="004B1E57">
            <w:pPr>
              <w:pStyle w:val="Textkrper"/>
              <w:autoSpaceDE/>
              <w:adjustRightInd/>
              <w:spacing w:before="120" w:after="120" w:line="276" w:lineRule="auto"/>
              <w:rPr>
                <w:rFonts w:ascii="Arial" w:hAnsi="Arial"/>
                <w:bCs w:val="0"/>
                <w:szCs w:val="24"/>
              </w:rPr>
            </w:pPr>
            <w:r w:rsidRPr="003645BB">
              <w:rPr>
                <w:rFonts w:ascii="Arial" w:hAnsi="Arial"/>
              </w:rPr>
              <w:br w:type="page"/>
              <w:t>Informations supplémentaires</w:t>
            </w:r>
            <w:r w:rsidRPr="003645BB">
              <w:rPr>
                <w:rFonts w:ascii="Arial" w:hAnsi="Arial"/>
                <w:bCs w:val="0"/>
                <w:szCs w:val="24"/>
              </w:rPr>
              <w:t>:</w:t>
            </w:r>
          </w:p>
          <w:p w14:paraId="3A8076FC" w14:textId="77777777" w:rsidR="00785EDF" w:rsidRPr="003645BB" w:rsidRDefault="00785EDF" w:rsidP="004B1E57">
            <w:pPr>
              <w:spacing w:before="120" w:after="120" w:line="276" w:lineRule="auto"/>
              <w:rPr>
                <w:rFonts w:ascii="Arial" w:hAnsi="Arial" w:cs="Arial"/>
                <w:sz w:val="20"/>
              </w:rPr>
            </w:pPr>
            <w:r w:rsidRPr="003645BB">
              <w:rPr>
                <w:rFonts w:ascii="Arial" w:hAnsi="Arial" w:cs="Arial"/>
                <w:sz w:val="20"/>
              </w:rPr>
              <w:t>Wurth Electronics Midcom, Inc.</w:t>
            </w:r>
            <w:r w:rsidRPr="003645BB">
              <w:rPr>
                <w:rFonts w:ascii="Arial" w:hAnsi="Arial" w:cs="Arial"/>
                <w:sz w:val="20"/>
              </w:rPr>
              <w:br/>
            </w:r>
            <w:r w:rsidRPr="003645BB">
              <w:rPr>
                <w:rFonts w:ascii="Arial" w:hAnsi="Arial" w:cs="Arial"/>
                <w:sz w:val="20"/>
                <w:szCs w:val="20"/>
              </w:rPr>
              <w:t>Amelia Thompson</w:t>
            </w:r>
            <w:r w:rsidRPr="003645BB">
              <w:rPr>
                <w:rFonts w:ascii="Arial" w:hAnsi="Arial" w:cs="Arial"/>
                <w:sz w:val="20"/>
              </w:rPr>
              <w:br/>
              <w:t>121 Airport Drive</w:t>
            </w:r>
            <w:r w:rsidRPr="003645BB">
              <w:rPr>
                <w:rFonts w:ascii="Arial" w:hAnsi="Arial" w:cs="Arial"/>
                <w:sz w:val="20"/>
              </w:rPr>
              <w:br/>
              <w:t>PO Box 1330</w:t>
            </w:r>
            <w:r w:rsidRPr="003645BB">
              <w:rPr>
                <w:rFonts w:ascii="Arial" w:hAnsi="Arial" w:cs="Arial"/>
                <w:sz w:val="20"/>
              </w:rPr>
              <w:br/>
              <w:t>Watertown, SD 57201 USA</w:t>
            </w:r>
          </w:p>
          <w:p w14:paraId="6D617683" w14:textId="77777777" w:rsidR="00785EDF" w:rsidRPr="003645BB" w:rsidRDefault="00785EDF" w:rsidP="004B1E57">
            <w:pPr>
              <w:spacing w:before="120" w:after="120" w:line="276" w:lineRule="auto"/>
              <w:rPr>
                <w:rFonts w:ascii="Arial" w:hAnsi="Arial" w:cs="Arial"/>
                <w:bCs/>
                <w:sz w:val="20"/>
                <w:lang w:bidi="de-DE"/>
              </w:rPr>
            </w:pPr>
            <w:r w:rsidRPr="003645BB">
              <w:rPr>
                <w:rFonts w:ascii="Arial" w:hAnsi="Arial" w:cs="Arial"/>
                <w:sz w:val="20"/>
              </w:rPr>
              <w:t xml:space="preserve">Tél : </w:t>
            </w:r>
            <w:r w:rsidRPr="003645BB">
              <w:rPr>
                <w:rFonts w:ascii="Arial" w:hAnsi="Arial" w:cs="Arial"/>
                <w:sz w:val="20"/>
                <w:lang w:bidi="de-DE"/>
              </w:rPr>
              <w:t>+1 605 886 4385</w:t>
            </w:r>
            <w:r w:rsidRPr="003645BB">
              <w:rPr>
                <w:rFonts w:ascii="Arial" w:hAnsi="Arial" w:cs="Arial"/>
                <w:sz w:val="20"/>
              </w:rPr>
              <w:br/>
            </w:r>
            <w:r w:rsidRPr="003645BB">
              <w:rPr>
                <w:rFonts w:ascii="Arial" w:hAnsi="Arial" w:cs="Arial"/>
                <w:bCs/>
                <w:sz w:val="20"/>
                <w:lang w:bidi="de-DE"/>
              </w:rPr>
              <w:t xml:space="preserve">Libre appel (en USA) : </w:t>
            </w:r>
            <w:r w:rsidRPr="003645BB">
              <w:rPr>
                <w:rFonts w:ascii="Arial" w:hAnsi="Arial" w:cs="Arial"/>
                <w:bCs/>
                <w:sz w:val="20"/>
                <w:lang w:bidi="de-DE"/>
              </w:rPr>
              <w:br/>
              <w:t>Tél : +1 800 643 2661</w:t>
            </w:r>
            <w:r w:rsidRPr="003645BB">
              <w:rPr>
                <w:rFonts w:ascii="Arial" w:hAnsi="Arial" w:cs="Arial"/>
                <w:bCs/>
                <w:sz w:val="20"/>
                <w:lang w:bidi="de-DE"/>
              </w:rPr>
              <w:br/>
              <w:t xml:space="preserve">Courriel : </w:t>
            </w:r>
            <w:r w:rsidRPr="003645BB">
              <w:rPr>
                <w:rFonts w:ascii="Arial" w:hAnsi="Arial" w:cs="Arial"/>
                <w:bCs/>
                <w:sz w:val="20"/>
                <w:lang w:bidi="de-DE"/>
              </w:rPr>
              <w:br/>
            </w:r>
            <w:hyperlink r:id="rId9" w:history="1">
              <w:r w:rsidRPr="003645BB">
                <w:rPr>
                  <w:rStyle w:val="Hyperlink"/>
                  <w:rFonts w:ascii="Arial" w:hAnsi="Arial" w:cs="Arial"/>
                  <w:color w:val="auto"/>
                  <w:sz w:val="20"/>
                  <w:u w:val="none"/>
                </w:rPr>
                <w:t>amelia.thompson@we-online.com</w:t>
              </w:r>
            </w:hyperlink>
          </w:p>
          <w:p w14:paraId="4F0C7F0B" w14:textId="77777777" w:rsidR="00785EDF" w:rsidRPr="003645BB" w:rsidRDefault="00785EDF" w:rsidP="004B1E57">
            <w:pPr>
              <w:spacing w:before="120" w:after="120" w:line="276" w:lineRule="auto"/>
              <w:rPr>
                <w:rFonts w:ascii="Arial" w:hAnsi="Arial" w:cs="Arial"/>
                <w:bCs/>
                <w:sz w:val="20"/>
              </w:rPr>
            </w:pPr>
            <w:r w:rsidRPr="003645BB">
              <w:rPr>
                <w:rFonts w:ascii="Arial" w:hAnsi="Arial" w:cs="Arial"/>
                <w:bCs/>
                <w:sz w:val="20"/>
              </w:rPr>
              <w:t>www.we-online.com</w:t>
            </w:r>
          </w:p>
          <w:p w14:paraId="2D72A1CA" w14:textId="77777777" w:rsidR="00785EDF" w:rsidRPr="003645BB" w:rsidRDefault="00785EDF" w:rsidP="004B1E57">
            <w:pPr>
              <w:spacing w:before="120" w:after="120" w:line="276" w:lineRule="auto"/>
              <w:rPr>
                <w:rFonts w:ascii="Arial" w:hAnsi="Arial" w:cs="Arial"/>
                <w:bCs/>
                <w:sz w:val="20"/>
              </w:rPr>
            </w:pPr>
          </w:p>
          <w:p w14:paraId="21B57F3A" w14:textId="77777777" w:rsidR="00785EDF" w:rsidRPr="003645BB" w:rsidRDefault="00785EDF" w:rsidP="004B1E57">
            <w:pPr>
              <w:spacing w:before="120" w:after="120" w:line="276" w:lineRule="auto"/>
              <w:rPr>
                <w:rFonts w:ascii="Arial" w:hAnsi="Arial" w:cs="Arial"/>
                <w:bCs/>
                <w:sz w:val="20"/>
              </w:rPr>
            </w:pPr>
          </w:p>
        </w:tc>
        <w:tc>
          <w:tcPr>
            <w:tcW w:w="3193" w:type="dxa"/>
            <w:shd w:val="clear" w:color="auto" w:fill="auto"/>
            <w:hideMark/>
          </w:tcPr>
          <w:p w14:paraId="4ADE9A6D" w14:textId="77777777" w:rsidR="00785EDF" w:rsidRPr="003645BB" w:rsidRDefault="00785EDF" w:rsidP="004B1E57">
            <w:pPr>
              <w:pStyle w:val="Textkrper"/>
              <w:tabs>
                <w:tab w:val="left" w:pos="1065"/>
              </w:tabs>
              <w:autoSpaceDE/>
              <w:adjustRightInd/>
              <w:spacing w:before="120" w:after="120" w:line="276" w:lineRule="auto"/>
              <w:rPr>
                <w:rFonts w:ascii="Arial" w:hAnsi="Arial"/>
                <w:bCs w:val="0"/>
                <w:szCs w:val="24"/>
              </w:rPr>
            </w:pPr>
            <w:r w:rsidRPr="003645BB">
              <w:rPr>
                <w:rFonts w:ascii="Arial" w:hAnsi="Arial"/>
                <w:bCs w:val="0"/>
                <w:szCs w:val="24"/>
              </w:rPr>
              <w:t>Contact presse:</w:t>
            </w:r>
          </w:p>
          <w:p w14:paraId="58D736F1" w14:textId="77777777" w:rsidR="00785EDF" w:rsidRPr="003645BB" w:rsidRDefault="00785EDF" w:rsidP="004B1E57">
            <w:pPr>
              <w:tabs>
                <w:tab w:val="left" w:pos="1065"/>
              </w:tabs>
              <w:spacing w:before="120" w:after="120" w:line="276" w:lineRule="auto"/>
              <w:rPr>
                <w:rFonts w:ascii="Arial" w:hAnsi="Arial" w:cs="Arial"/>
                <w:bCs/>
                <w:sz w:val="20"/>
              </w:rPr>
            </w:pPr>
            <w:r w:rsidRPr="003645BB">
              <w:rPr>
                <w:rFonts w:ascii="Arial" w:hAnsi="Arial" w:cs="Arial"/>
                <w:bCs/>
                <w:sz w:val="20"/>
              </w:rPr>
              <w:t>HighTech communications GmbH</w:t>
            </w:r>
            <w:r w:rsidRPr="003645BB">
              <w:rPr>
                <w:rFonts w:ascii="Arial" w:hAnsi="Arial" w:cs="Arial"/>
                <w:bCs/>
                <w:sz w:val="20"/>
              </w:rPr>
              <w:br/>
              <w:t>Brigitte Basilio</w:t>
            </w:r>
            <w:r w:rsidRPr="003645BB">
              <w:rPr>
                <w:rFonts w:ascii="Arial" w:hAnsi="Arial" w:cs="Arial"/>
                <w:bCs/>
                <w:sz w:val="20"/>
              </w:rPr>
              <w:br/>
              <w:t>Brunhamstrasse 21</w:t>
            </w:r>
            <w:r w:rsidRPr="003645BB">
              <w:rPr>
                <w:rFonts w:ascii="Arial" w:hAnsi="Arial" w:cs="Arial"/>
                <w:bCs/>
                <w:sz w:val="20"/>
              </w:rPr>
              <w:br/>
              <w:t>81249 Munich</w:t>
            </w:r>
            <w:r w:rsidRPr="003645BB">
              <w:rPr>
                <w:rFonts w:ascii="Arial" w:hAnsi="Arial" w:cs="Arial"/>
                <w:bCs/>
                <w:sz w:val="20"/>
              </w:rPr>
              <w:br/>
              <w:t>Allemagne</w:t>
            </w:r>
          </w:p>
          <w:p w14:paraId="5363923E" w14:textId="77777777" w:rsidR="00785EDF" w:rsidRPr="003645BB" w:rsidRDefault="00785EDF" w:rsidP="004B1E57">
            <w:pPr>
              <w:tabs>
                <w:tab w:val="left" w:pos="1065"/>
              </w:tabs>
              <w:spacing w:before="120" w:after="120" w:line="276" w:lineRule="auto"/>
              <w:rPr>
                <w:rFonts w:ascii="Arial" w:hAnsi="Arial" w:cs="Arial"/>
                <w:bCs/>
                <w:sz w:val="20"/>
              </w:rPr>
            </w:pPr>
            <w:r w:rsidRPr="003645BB">
              <w:rPr>
                <w:rFonts w:ascii="Arial" w:hAnsi="Arial" w:cs="Arial"/>
                <w:bCs/>
                <w:sz w:val="20"/>
              </w:rPr>
              <w:t>Tél : +49 89 500778-20</w:t>
            </w:r>
            <w:r w:rsidRPr="003645BB">
              <w:rPr>
                <w:rFonts w:ascii="Arial" w:hAnsi="Arial" w:cs="Arial"/>
                <w:bCs/>
                <w:sz w:val="20"/>
              </w:rPr>
              <w:br/>
              <w:t xml:space="preserve">Fax : +49 89 500778-77 </w:t>
            </w:r>
            <w:r w:rsidRPr="003645BB">
              <w:rPr>
                <w:rFonts w:ascii="Arial" w:hAnsi="Arial" w:cs="Arial"/>
                <w:bCs/>
                <w:sz w:val="20"/>
              </w:rPr>
              <w:br/>
              <w:t>Courriel : b.basilio@htcm.de</w:t>
            </w:r>
          </w:p>
          <w:p w14:paraId="2DEE346F" w14:textId="77777777" w:rsidR="00785EDF" w:rsidRPr="003645BB" w:rsidRDefault="00785EDF" w:rsidP="004B1E57">
            <w:pPr>
              <w:tabs>
                <w:tab w:val="left" w:pos="1065"/>
              </w:tabs>
              <w:spacing w:before="120" w:after="120" w:line="276" w:lineRule="auto"/>
              <w:rPr>
                <w:rFonts w:ascii="Arial" w:hAnsi="Arial" w:cs="Arial"/>
                <w:bCs/>
                <w:sz w:val="20"/>
              </w:rPr>
            </w:pPr>
            <w:r w:rsidRPr="003645BB">
              <w:rPr>
                <w:rFonts w:ascii="Arial" w:hAnsi="Arial" w:cs="Arial"/>
                <w:bCs/>
                <w:sz w:val="20"/>
              </w:rPr>
              <w:t xml:space="preserve">www.htcm.de </w:t>
            </w:r>
          </w:p>
        </w:tc>
      </w:tr>
    </w:tbl>
    <w:p w14:paraId="0ABC1E0A" w14:textId="77777777" w:rsidR="00785EDF" w:rsidRPr="003645BB" w:rsidRDefault="00785EDF" w:rsidP="00785EDF">
      <w:pPr>
        <w:pStyle w:val="Textkrper"/>
        <w:spacing w:before="120" w:after="120" w:line="260" w:lineRule="exact"/>
      </w:pPr>
    </w:p>
    <w:p w14:paraId="7EBD9519" w14:textId="77777777" w:rsidR="00F324C3" w:rsidRPr="006D6AFB" w:rsidRDefault="00F324C3" w:rsidP="00F324C3">
      <w:pPr>
        <w:pStyle w:val="Textkrper"/>
        <w:spacing w:before="120" w:after="120" w:line="260" w:lineRule="exact"/>
        <w:jc w:val="both"/>
        <w:rPr>
          <w:rFonts w:ascii="Arial" w:hAnsi="Arial"/>
          <w:b w:val="0"/>
          <w:bCs w:val="0"/>
        </w:rPr>
      </w:pPr>
    </w:p>
    <w:sectPr w:rsidR="00F324C3" w:rsidRPr="006D6AFB"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79FA" w14:textId="77777777" w:rsidR="00083859" w:rsidRDefault="00083859">
      <w:r>
        <w:separator/>
      </w:r>
    </w:p>
  </w:endnote>
  <w:endnote w:type="continuationSeparator" w:id="0">
    <w:p w14:paraId="104F82CD" w14:textId="77777777" w:rsidR="00083859" w:rsidRDefault="0008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4CD9" w14:textId="2993084A" w:rsidR="00AD41FF" w:rsidRPr="002032F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rPr>
      <w:fldChar w:fldCharType="begin"/>
    </w:r>
    <w:r w:rsidRPr="002032FD">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F5280">
      <w:rPr>
        <w:rFonts w:ascii="Arial" w:hAnsi="Arial" w:cs="Arial"/>
        <w:noProof/>
        <w:snapToGrid w:val="0"/>
        <w:sz w:val="16"/>
      </w:rPr>
      <w:t>WTH1PI1631</w:t>
    </w:r>
    <w:r w:rsidR="00FC6D2B">
      <w:rPr>
        <w:rFonts w:ascii="Arial" w:hAnsi="Arial" w:cs="Arial"/>
        <w:noProof/>
        <w:snapToGrid w:val="0"/>
        <w:sz w:val="16"/>
      </w:rPr>
      <w:t>_fr</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07AF" w14:textId="77777777" w:rsidR="00083859" w:rsidRDefault="00083859">
      <w:r>
        <w:separator/>
      </w:r>
    </w:p>
  </w:footnote>
  <w:footnote w:type="continuationSeparator" w:id="0">
    <w:p w14:paraId="383505B2" w14:textId="77777777" w:rsidR="00083859" w:rsidRDefault="0008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110D" w14:textId="3972EF9E" w:rsidR="00AD41FF" w:rsidRDefault="00547E8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95F633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07A61"/>
    <w:rsid w:val="00012365"/>
    <w:rsid w:val="0001638A"/>
    <w:rsid w:val="00022B1F"/>
    <w:rsid w:val="000258D8"/>
    <w:rsid w:val="00031FC8"/>
    <w:rsid w:val="00035374"/>
    <w:rsid w:val="0004197D"/>
    <w:rsid w:val="00042C38"/>
    <w:rsid w:val="00043FC9"/>
    <w:rsid w:val="00045069"/>
    <w:rsid w:val="000457A0"/>
    <w:rsid w:val="00050684"/>
    <w:rsid w:val="00051BFB"/>
    <w:rsid w:val="00053D8B"/>
    <w:rsid w:val="000568D7"/>
    <w:rsid w:val="000645F0"/>
    <w:rsid w:val="00066AB4"/>
    <w:rsid w:val="00067C15"/>
    <w:rsid w:val="00070731"/>
    <w:rsid w:val="00070D56"/>
    <w:rsid w:val="00075291"/>
    <w:rsid w:val="00080160"/>
    <w:rsid w:val="00083859"/>
    <w:rsid w:val="000848BD"/>
    <w:rsid w:val="000904AA"/>
    <w:rsid w:val="000909E1"/>
    <w:rsid w:val="00095F0F"/>
    <w:rsid w:val="000965AC"/>
    <w:rsid w:val="000A09B0"/>
    <w:rsid w:val="000A486B"/>
    <w:rsid w:val="000B28AB"/>
    <w:rsid w:val="000B3EDD"/>
    <w:rsid w:val="000B4E60"/>
    <w:rsid w:val="000B56A3"/>
    <w:rsid w:val="000B59CE"/>
    <w:rsid w:val="000B6091"/>
    <w:rsid w:val="000C73AC"/>
    <w:rsid w:val="000D40B1"/>
    <w:rsid w:val="000E0B5B"/>
    <w:rsid w:val="000E47C7"/>
    <w:rsid w:val="000E51BA"/>
    <w:rsid w:val="000E5647"/>
    <w:rsid w:val="000E61B4"/>
    <w:rsid w:val="000E6F27"/>
    <w:rsid w:val="000F1062"/>
    <w:rsid w:val="000F4141"/>
    <w:rsid w:val="000F43F0"/>
    <w:rsid w:val="000F4BBA"/>
    <w:rsid w:val="00100528"/>
    <w:rsid w:val="00101B6C"/>
    <w:rsid w:val="001138B8"/>
    <w:rsid w:val="00117E5E"/>
    <w:rsid w:val="001214EA"/>
    <w:rsid w:val="00122CE6"/>
    <w:rsid w:val="001255F4"/>
    <w:rsid w:val="00125B70"/>
    <w:rsid w:val="00125D2C"/>
    <w:rsid w:val="001273C4"/>
    <w:rsid w:val="001274FC"/>
    <w:rsid w:val="00131977"/>
    <w:rsid w:val="00136BC3"/>
    <w:rsid w:val="00136DC1"/>
    <w:rsid w:val="001456DE"/>
    <w:rsid w:val="00147EA8"/>
    <w:rsid w:val="00156D84"/>
    <w:rsid w:val="0016652E"/>
    <w:rsid w:val="001703EA"/>
    <w:rsid w:val="00176C49"/>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03B0"/>
    <w:rsid w:val="00202415"/>
    <w:rsid w:val="002032FD"/>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0C70"/>
    <w:rsid w:val="002C2A63"/>
    <w:rsid w:val="002C696C"/>
    <w:rsid w:val="002D46C2"/>
    <w:rsid w:val="002D6380"/>
    <w:rsid w:val="002E0469"/>
    <w:rsid w:val="002E0DDA"/>
    <w:rsid w:val="002E1C7F"/>
    <w:rsid w:val="002E229A"/>
    <w:rsid w:val="002E53F2"/>
    <w:rsid w:val="002E6671"/>
    <w:rsid w:val="002F466C"/>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1148"/>
    <w:rsid w:val="0034504C"/>
    <w:rsid w:val="00347536"/>
    <w:rsid w:val="00355E1C"/>
    <w:rsid w:val="00356C16"/>
    <w:rsid w:val="003668D1"/>
    <w:rsid w:val="003677DB"/>
    <w:rsid w:val="0037012B"/>
    <w:rsid w:val="00372533"/>
    <w:rsid w:val="003748F1"/>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17"/>
    <w:rsid w:val="004628C9"/>
    <w:rsid w:val="004646CB"/>
    <w:rsid w:val="00470FBA"/>
    <w:rsid w:val="004726FD"/>
    <w:rsid w:val="004765D4"/>
    <w:rsid w:val="00483C3D"/>
    <w:rsid w:val="00493757"/>
    <w:rsid w:val="004945E8"/>
    <w:rsid w:val="0049490F"/>
    <w:rsid w:val="0049593E"/>
    <w:rsid w:val="004A4093"/>
    <w:rsid w:val="004B01AC"/>
    <w:rsid w:val="004B2DAD"/>
    <w:rsid w:val="004B3468"/>
    <w:rsid w:val="004B4EB2"/>
    <w:rsid w:val="004B5422"/>
    <w:rsid w:val="004B5E02"/>
    <w:rsid w:val="004C2963"/>
    <w:rsid w:val="004C39E9"/>
    <w:rsid w:val="004C4379"/>
    <w:rsid w:val="004C7B4E"/>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7E87"/>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15C5"/>
    <w:rsid w:val="006C5BE6"/>
    <w:rsid w:val="006C5F83"/>
    <w:rsid w:val="006D04BD"/>
    <w:rsid w:val="006D10F8"/>
    <w:rsid w:val="006D6728"/>
    <w:rsid w:val="006E0378"/>
    <w:rsid w:val="006E17DE"/>
    <w:rsid w:val="006F44B9"/>
    <w:rsid w:val="006F5280"/>
    <w:rsid w:val="006F5B78"/>
    <w:rsid w:val="006F74C8"/>
    <w:rsid w:val="006F77BD"/>
    <w:rsid w:val="00702239"/>
    <w:rsid w:val="00706DF8"/>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5EDF"/>
    <w:rsid w:val="007865B9"/>
    <w:rsid w:val="00797C03"/>
    <w:rsid w:val="007A0EF2"/>
    <w:rsid w:val="007A4345"/>
    <w:rsid w:val="007B156F"/>
    <w:rsid w:val="007B59C4"/>
    <w:rsid w:val="007C42E6"/>
    <w:rsid w:val="007C79D2"/>
    <w:rsid w:val="007D400B"/>
    <w:rsid w:val="007E041F"/>
    <w:rsid w:val="007E2212"/>
    <w:rsid w:val="007E2CA5"/>
    <w:rsid w:val="007E4896"/>
    <w:rsid w:val="007E66DD"/>
    <w:rsid w:val="007E7C62"/>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7565B"/>
    <w:rsid w:val="008815B8"/>
    <w:rsid w:val="00884449"/>
    <w:rsid w:val="00886681"/>
    <w:rsid w:val="00893063"/>
    <w:rsid w:val="0089633C"/>
    <w:rsid w:val="00897B98"/>
    <w:rsid w:val="008A6395"/>
    <w:rsid w:val="008B7643"/>
    <w:rsid w:val="008C4506"/>
    <w:rsid w:val="008C521F"/>
    <w:rsid w:val="008D367B"/>
    <w:rsid w:val="008D3DFC"/>
    <w:rsid w:val="008E0C0C"/>
    <w:rsid w:val="008E1E5C"/>
    <w:rsid w:val="008E2BD5"/>
    <w:rsid w:val="008E3919"/>
    <w:rsid w:val="008F13AD"/>
    <w:rsid w:val="008F6F03"/>
    <w:rsid w:val="00900785"/>
    <w:rsid w:val="009055D1"/>
    <w:rsid w:val="00910367"/>
    <w:rsid w:val="00912D24"/>
    <w:rsid w:val="00917A75"/>
    <w:rsid w:val="00921E32"/>
    <w:rsid w:val="00923B94"/>
    <w:rsid w:val="00924525"/>
    <w:rsid w:val="00927E75"/>
    <w:rsid w:val="00931D2E"/>
    <w:rsid w:val="009360BF"/>
    <w:rsid w:val="00945C65"/>
    <w:rsid w:val="00945C97"/>
    <w:rsid w:val="00946D18"/>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1DD8"/>
    <w:rsid w:val="00995576"/>
    <w:rsid w:val="009A0E57"/>
    <w:rsid w:val="009A1DA9"/>
    <w:rsid w:val="009A7903"/>
    <w:rsid w:val="009B059C"/>
    <w:rsid w:val="009B4D91"/>
    <w:rsid w:val="009B5006"/>
    <w:rsid w:val="009B5041"/>
    <w:rsid w:val="009C488D"/>
    <w:rsid w:val="009C4DAD"/>
    <w:rsid w:val="009C7A55"/>
    <w:rsid w:val="009C7C0C"/>
    <w:rsid w:val="009D0330"/>
    <w:rsid w:val="009D40B1"/>
    <w:rsid w:val="009D6ECE"/>
    <w:rsid w:val="009E375E"/>
    <w:rsid w:val="009F2E8B"/>
    <w:rsid w:val="009F6814"/>
    <w:rsid w:val="009F6962"/>
    <w:rsid w:val="009F73FA"/>
    <w:rsid w:val="00A02CED"/>
    <w:rsid w:val="00A0347D"/>
    <w:rsid w:val="00A03564"/>
    <w:rsid w:val="00A037C6"/>
    <w:rsid w:val="00A1206A"/>
    <w:rsid w:val="00A13E4A"/>
    <w:rsid w:val="00A17509"/>
    <w:rsid w:val="00A22B86"/>
    <w:rsid w:val="00A2489E"/>
    <w:rsid w:val="00A26AEA"/>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5C90"/>
    <w:rsid w:val="00AA6E73"/>
    <w:rsid w:val="00AB43E5"/>
    <w:rsid w:val="00AC54B8"/>
    <w:rsid w:val="00AD27CA"/>
    <w:rsid w:val="00AD2AFE"/>
    <w:rsid w:val="00AD41FF"/>
    <w:rsid w:val="00AD74EC"/>
    <w:rsid w:val="00AD7716"/>
    <w:rsid w:val="00AE20CC"/>
    <w:rsid w:val="00AE40B5"/>
    <w:rsid w:val="00AE5CD9"/>
    <w:rsid w:val="00AF393E"/>
    <w:rsid w:val="00AF42AA"/>
    <w:rsid w:val="00AF7D4F"/>
    <w:rsid w:val="00B04822"/>
    <w:rsid w:val="00B07DAE"/>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37FC"/>
    <w:rsid w:val="00C17CED"/>
    <w:rsid w:val="00C22666"/>
    <w:rsid w:val="00C279D5"/>
    <w:rsid w:val="00C3349F"/>
    <w:rsid w:val="00C40959"/>
    <w:rsid w:val="00C43E68"/>
    <w:rsid w:val="00C45C63"/>
    <w:rsid w:val="00C537A3"/>
    <w:rsid w:val="00C5688B"/>
    <w:rsid w:val="00C63D8C"/>
    <w:rsid w:val="00C71265"/>
    <w:rsid w:val="00C73F6E"/>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10045"/>
    <w:rsid w:val="00D10A7D"/>
    <w:rsid w:val="00D2128E"/>
    <w:rsid w:val="00D23260"/>
    <w:rsid w:val="00D23F0F"/>
    <w:rsid w:val="00D261A7"/>
    <w:rsid w:val="00D35686"/>
    <w:rsid w:val="00D40719"/>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6F8"/>
    <w:rsid w:val="00E42CE5"/>
    <w:rsid w:val="00E447A8"/>
    <w:rsid w:val="00E44E16"/>
    <w:rsid w:val="00E51945"/>
    <w:rsid w:val="00E51AEA"/>
    <w:rsid w:val="00E56549"/>
    <w:rsid w:val="00E56EB0"/>
    <w:rsid w:val="00E602F4"/>
    <w:rsid w:val="00E63CB1"/>
    <w:rsid w:val="00E67044"/>
    <w:rsid w:val="00E756E5"/>
    <w:rsid w:val="00E75A66"/>
    <w:rsid w:val="00E815D2"/>
    <w:rsid w:val="00E84E4A"/>
    <w:rsid w:val="00E86437"/>
    <w:rsid w:val="00E90CB0"/>
    <w:rsid w:val="00E966E4"/>
    <w:rsid w:val="00E96706"/>
    <w:rsid w:val="00EA0F6B"/>
    <w:rsid w:val="00EA13FC"/>
    <w:rsid w:val="00EA438E"/>
    <w:rsid w:val="00EA530D"/>
    <w:rsid w:val="00EA5874"/>
    <w:rsid w:val="00EA7C20"/>
    <w:rsid w:val="00ED24DF"/>
    <w:rsid w:val="00EE3F9D"/>
    <w:rsid w:val="00EE59B9"/>
    <w:rsid w:val="00EF6119"/>
    <w:rsid w:val="00EF62C4"/>
    <w:rsid w:val="00F020E7"/>
    <w:rsid w:val="00F14F24"/>
    <w:rsid w:val="00F1580B"/>
    <w:rsid w:val="00F26A7D"/>
    <w:rsid w:val="00F324C3"/>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6D2B"/>
    <w:rsid w:val="00FC7446"/>
    <w:rsid w:val="00FD3927"/>
    <w:rsid w:val="00FD436E"/>
    <w:rsid w:val="00FD6AD3"/>
    <w:rsid w:val="00FD6BE7"/>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fr-FR"/>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4569</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5275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2024-06-20T06:39:00Z</dcterms:created>
  <dcterms:modified xsi:type="dcterms:W3CDTF">2025-03-06T14:27:00Z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